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C778B" w14:textId="77777777" w:rsidR="00403BEB" w:rsidRDefault="000074EA" w:rsidP="00403BEB">
      <w:pPr>
        <w:tabs>
          <w:tab w:val="right" w:pos="9360"/>
        </w:tabs>
        <w:spacing w:line="240" w:lineRule="auto"/>
        <w:jc w:val="right"/>
        <w:rPr>
          <w:rFonts w:ascii="Source Sans Pro" w:eastAsia="Source Sans Pro" w:hAnsi="Source Sans Pro" w:cs="Source Sans Pro"/>
          <w:b/>
          <w:sz w:val="24"/>
          <w:szCs w:val="24"/>
        </w:rPr>
      </w:pPr>
      <w:r>
        <w:rPr>
          <w:rFonts w:ascii="Source Sans Pro" w:eastAsia="Source Sans Pro" w:hAnsi="Source Sans Pro" w:cs="Source Sans Pro"/>
          <w:b/>
          <w:noProof/>
          <w:sz w:val="24"/>
          <w:szCs w:val="24"/>
          <w:lang w:val="en-US"/>
        </w:rPr>
        <w:drawing>
          <wp:inline distT="0" distB="0" distL="0" distR="0" wp14:anchorId="644F07D7" wp14:editId="2CB3E5E0">
            <wp:extent cx="2380087" cy="9144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ndsor Heights Foundation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14765" cy="927723"/>
                    </a:xfrm>
                    <a:prstGeom prst="rect">
                      <a:avLst/>
                    </a:prstGeom>
                  </pic:spPr>
                </pic:pic>
              </a:graphicData>
            </a:graphic>
          </wp:inline>
        </w:drawing>
      </w:r>
    </w:p>
    <w:p w14:paraId="5D72E926" w14:textId="60CA2882" w:rsidR="00403BEB" w:rsidRPr="00403BEB" w:rsidRDefault="00403BEB" w:rsidP="00403BEB">
      <w:pPr>
        <w:tabs>
          <w:tab w:val="right" w:pos="9360"/>
        </w:tabs>
        <w:spacing w:line="240" w:lineRule="auto"/>
        <w:rPr>
          <w:rFonts w:ascii="Source Sans Pro" w:eastAsia="Source Sans Pro" w:hAnsi="Source Sans Pro" w:cs="Source Sans Pro"/>
          <w:b/>
          <w:sz w:val="24"/>
          <w:szCs w:val="24"/>
        </w:rPr>
      </w:pPr>
      <w:r w:rsidRPr="00403BEB">
        <w:rPr>
          <w:rFonts w:asciiTheme="majorHAnsi" w:eastAsia="Times New Roman" w:hAnsiTheme="majorHAnsi" w:cstheme="majorHAnsi"/>
          <w:b/>
          <w:bCs/>
          <w:sz w:val="24"/>
          <w:szCs w:val="24"/>
          <w:lang w:val="en-US"/>
        </w:rPr>
        <w:t>FOR IMMEDIATE RELEASE</w:t>
      </w:r>
      <w:r w:rsidRPr="00403BEB">
        <w:rPr>
          <w:rFonts w:asciiTheme="majorHAnsi" w:eastAsia="Times New Roman" w:hAnsiTheme="majorHAnsi" w:cstheme="majorHAnsi"/>
          <w:sz w:val="24"/>
          <w:szCs w:val="24"/>
          <w:lang w:val="en-US"/>
        </w:rPr>
        <w:br/>
      </w:r>
      <w:r w:rsidR="00547232">
        <w:rPr>
          <w:rFonts w:asciiTheme="majorHAnsi" w:eastAsia="Times New Roman" w:hAnsiTheme="majorHAnsi" w:cstheme="majorHAnsi"/>
          <w:i/>
          <w:iCs/>
          <w:sz w:val="24"/>
          <w:szCs w:val="24"/>
          <w:lang w:val="en-US"/>
        </w:rPr>
        <w:t xml:space="preserve">June </w:t>
      </w:r>
      <w:r w:rsidR="00D3184F">
        <w:rPr>
          <w:rFonts w:asciiTheme="majorHAnsi" w:eastAsia="Times New Roman" w:hAnsiTheme="majorHAnsi" w:cstheme="majorHAnsi"/>
          <w:i/>
          <w:iCs/>
          <w:sz w:val="24"/>
          <w:szCs w:val="24"/>
          <w:lang w:val="en-US"/>
        </w:rPr>
        <w:t>22</w:t>
      </w:r>
      <w:r w:rsidRPr="00403BEB">
        <w:rPr>
          <w:rFonts w:asciiTheme="majorHAnsi" w:eastAsia="Times New Roman" w:hAnsiTheme="majorHAnsi" w:cstheme="majorHAnsi"/>
          <w:i/>
          <w:iCs/>
          <w:sz w:val="24"/>
          <w:szCs w:val="24"/>
          <w:lang w:val="en-US"/>
        </w:rPr>
        <w:t>, 20</w:t>
      </w:r>
      <w:r w:rsidR="00983CC9">
        <w:rPr>
          <w:rFonts w:asciiTheme="majorHAnsi" w:eastAsia="Times New Roman" w:hAnsiTheme="majorHAnsi" w:cstheme="majorHAnsi"/>
          <w:i/>
          <w:iCs/>
          <w:sz w:val="24"/>
          <w:szCs w:val="24"/>
          <w:lang w:val="en-US"/>
        </w:rPr>
        <w:t>26</w:t>
      </w:r>
    </w:p>
    <w:p w14:paraId="6095B9C8" w14:textId="77777777" w:rsidR="00403BEB" w:rsidRDefault="00367016" w:rsidP="00403BEB">
      <w:pPr>
        <w:tabs>
          <w:tab w:val="right" w:pos="9360"/>
        </w:tabs>
        <w:spacing w:line="240" w:lineRule="auto"/>
        <w:rPr>
          <w:rFonts w:ascii="Source Sans Pro" w:eastAsia="Source Sans Pro" w:hAnsi="Source Sans Pro" w:cs="Source Sans Pro"/>
          <w:b/>
          <w:sz w:val="24"/>
          <w:szCs w:val="24"/>
        </w:rPr>
      </w:pPr>
      <w:r>
        <w:rPr>
          <w:rFonts w:ascii="Source Sans Pro" w:eastAsia="Source Sans Pro" w:hAnsi="Source Sans Pro" w:cs="Source Sans Pro"/>
          <w:b/>
          <w:sz w:val="24"/>
          <w:szCs w:val="24"/>
        </w:rPr>
        <w:tab/>
      </w:r>
    </w:p>
    <w:p w14:paraId="5DBB5858" w14:textId="401AD622" w:rsidR="001F0764" w:rsidRDefault="00367016" w:rsidP="00403BEB">
      <w:pPr>
        <w:tabs>
          <w:tab w:val="right" w:pos="9360"/>
        </w:tabs>
        <w:spacing w:line="240" w:lineRule="auto"/>
        <w:rPr>
          <w:rFonts w:ascii="Source Sans Pro" w:eastAsia="Source Sans Pro" w:hAnsi="Source Sans Pro" w:cs="Source Sans Pro"/>
          <w:b/>
          <w:sz w:val="24"/>
          <w:szCs w:val="24"/>
        </w:rPr>
      </w:pPr>
      <w:r>
        <w:rPr>
          <w:rFonts w:ascii="Source Sans Pro" w:eastAsia="Source Sans Pro" w:hAnsi="Source Sans Pro" w:cs="Source Sans Pro"/>
          <w:b/>
          <w:sz w:val="24"/>
          <w:szCs w:val="24"/>
        </w:rPr>
        <w:t>MEDIA CONTACTS:</w:t>
      </w:r>
    </w:p>
    <w:p w14:paraId="7738FD89" w14:textId="7430D447" w:rsidR="000074EA" w:rsidRDefault="0028288F" w:rsidP="00403BEB">
      <w:pPr>
        <w:spacing w:line="240" w:lineRule="auto"/>
        <w:rPr>
          <w:rFonts w:ascii="Source Sans Pro" w:eastAsia="Source Sans Pro" w:hAnsi="Source Sans Pro" w:cs="Source Sans Pro"/>
        </w:rPr>
      </w:pPr>
      <w:r>
        <w:rPr>
          <w:rFonts w:ascii="Source Sans Pro" w:eastAsia="Source Sans Pro" w:hAnsi="Source Sans Pro" w:cs="Source Sans Pro"/>
        </w:rPr>
        <w:t>Trisha Davis</w:t>
      </w:r>
      <w:r w:rsidR="000074EA">
        <w:rPr>
          <w:rFonts w:ascii="Source Sans Pro" w:eastAsia="Source Sans Pro" w:hAnsi="Source Sans Pro" w:cs="Source Sans Pro"/>
        </w:rPr>
        <w:t xml:space="preserve">, Board </w:t>
      </w:r>
      <w:r w:rsidR="00E67DC8">
        <w:rPr>
          <w:rFonts w:ascii="Source Sans Pro" w:eastAsia="Source Sans Pro" w:hAnsi="Source Sans Pro" w:cs="Source Sans Pro"/>
        </w:rPr>
        <w:t>Co-</w:t>
      </w:r>
      <w:r w:rsidR="000074EA">
        <w:rPr>
          <w:rFonts w:ascii="Source Sans Pro" w:eastAsia="Source Sans Pro" w:hAnsi="Source Sans Pro" w:cs="Source Sans Pro"/>
        </w:rPr>
        <w:t>President</w:t>
      </w:r>
    </w:p>
    <w:p w14:paraId="7B246FB8" w14:textId="06367E82" w:rsidR="0028288F" w:rsidRPr="00647EC3" w:rsidRDefault="006F3B6A" w:rsidP="00403BEB">
      <w:pPr>
        <w:spacing w:line="240" w:lineRule="auto"/>
        <w:rPr>
          <w:rFonts w:ascii="Source Sans Pro" w:eastAsia="Source Sans Pro" w:hAnsi="Source Sans Pro" w:cs="Source Sans Pro"/>
          <w:color w:val="0000FF" w:themeColor="hyperlink"/>
          <w:u w:val="single"/>
        </w:rPr>
      </w:pPr>
      <w:hyperlink r:id="rId6" w:history="1">
        <w:r w:rsidR="00DA2B27" w:rsidRPr="00EE5C23">
          <w:rPr>
            <w:rStyle w:val="Hyperlink"/>
            <w:rFonts w:ascii="Source Sans Pro" w:eastAsia="Source Sans Pro" w:hAnsi="Source Sans Pro" w:cs="Source Sans Pro"/>
          </w:rPr>
          <w:t>Windsorheightsfoudation@gmail.com</w:t>
        </w:r>
      </w:hyperlink>
      <w:r w:rsidR="00647EC3">
        <w:rPr>
          <w:rStyle w:val="Hyperlink"/>
          <w:rFonts w:ascii="Source Sans Pro" w:eastAsia="Source Sans Pro" w:hAnsi="Source Sans Pro" w:cs="Source Sans Pro"/>
        </w:rPr>
        <w:t xml:space="preserve"> </w:t>
      </w:r>
      <w:r w:rsidR="00647EC3" w:rsidRPr="00647EC3">
        <w:rPr>
          <w:rStyle w:val="Hyperlink"/>
          <w:rFonts w:ascii="Source Sans Pro" w:eastAsia="Source Sans Pro" w:hAnsi="Source Sans Pro" w:cs="Source Sans Pro"/>
          <w:color w:val="auto"/>
          <w:u w:val="none"/>
        </w:rPr>
        <w:t xml:space="preserve">or </w:t>
      </w:r>
      <w:r w:rsidR="0028288F" w:rsidRPr="00647EC3">
        <w:rPr>
          <w:rStyle w:val="Hyperlink"/>
          <w:rFonts w:ascii="Source Sans Pro" w:eastAsia="Source Sans Pro" w:hAnsi="Source Sans Pro" w:cs="Source Sans Pro"/>
          <w:color w:val="auto"/>
          <w:u w:val="none"/>
        </w:rPr>
        <w:t>(515) 778-9733</w:t>
      </w:r>
    </w:p>
    <w:p w14:paraId="5A99D5FF" w14:textId="77777777" w:rsidR="00E67DC8" w:rsidRDefault="00647EC3" w:rsidP="00E04FBE">
      <w:pPr>
        <w:spacing w:line="240" w:lineRule="auto"/>
        <w:rPr>
          <w:rFonts w:ascii="Source Sans Pro" w:eastAsia="Source Sans Pro" w:hAnsi="Source Sans Pro" w:cs="Source Sans Pro"/>
        </w:rPr>
      </w:pPr>
      <w:r>
        <w:rPr>
          <w:rFonts w:ascii="Source Sans Pro" w:eastAsia="Source Sans Pro" w:hAnsi="Source Sans Pro" w:cs="Source Sans Pro"/>
        </w:rPr>
        <w:t xml:space="preserve">OR </w:t>
      </w:r>
    </w:p>
    <w:p w14:paraId="28AFBE95" w14:textId="578455FC" w:rsidR="00E67DC8" w:rsidRDefault="000074EA" w:rsidP="00E04FBE">
      <w:pPr>
        <w:spacing w:line="240" w:lineRule="auto"/>
        <w:rPr>
          <w:rFonts w:ascii="Source Sans Pro" w:eastAsia="Source Sans Pro" w:hAnsi="Source Sans Pro" w:cs="Source Sans Pro"/>
        </w:rPr>
      </w:pPr>
      <w:r>
        <w:rPr>
          <w:rFonts w:ascii="Source Sans Pro" w:eastAsia="Source Sans Pro" w:hAnsi="Source Sans Pro" w:cs="Source Sans Pro"/>
        </w:rPr>
        <w:t xml:space="preserve">Leslie L. Garman, </w:t>
      </w:r>
      <w:r w:rsidR="00E67DC8">
        <w:rPr>
          <w:rFonts w:ascii="Source Sans Pro" w:eastAsia="Source Sans Pro" w:hAnsi="Source Sans Pro" w:cs="Source Sans Pro"/>
        </w:rPr>
        <w:t>Board Co-President</w:t>
      </w:r>
    </w:p>
    <w:p w14:paraId="25697407" w14:textId="0AE39671" w:rsidR="000074EA" w:rsidRDefault="006F3B6A" w:rsidP="00E04FBE">
      <w:pPr>
        <w:spacing w:line="240" w:lineRule="auto"/>
        <w:rPr>
          <w:rFonts w:ascii="Source Sans Pro" w:eastAsia="Source Sans Pro" w:hAnsi="Source Sans Pro" w:cs="Source Sans Pro"/>
        </w:rPr>
      </w:pPr>
      <w:hyperlink r:id="rId7" w:history="1">
        <w:r w:rsidR="00E67DC8" w:rsidRPr="00C3772D">
          <w:rPr>
            <w:rStyle w:val="Hyperlink"/>
            <w:rFonts w:ascii="Source Sans Pro" w:eastAsia="Source Sans Pro" w:hAnsi="Source Sans Pro" w:cs="Source Sans Pro"/>
          </w:rPr>
          <w:t>leslielgarman@gmail.com</w:t>
        </w:r>
      </w:hyperlink>
      <w:r w:rsidR="00E67DC8">
        <w:rPr>
          <w:rFonts w:ascii="Source Sans Pro" w:eastAsia="Source Sans Pro" w:hAnsi="Source Sans Pro" w:cs="Source Sans Pro"/>
          <w:color w:val="005581"/>
          <w:u w:val="single"/>
        </w:rPr>
        <w:t xml:space="preserve"> </w:t>
      </w:r>
      <w:r w:rsidR="00367016">
        <w:rPr>
          <w:rFonts w:ascii="Source Sans Pro" w:eastAsia="Source Sans Pro" w:hAnsi="Source Sans Pro" w:cs="Source Sans Pro"/>
        </w:rPr>
        <w:t xml:space="preserve">(515) </w:t>
      </w:r>
      <w:r w:rsidR="000074EA">
        <w:rPr>
          <w:rFonts w:ascii="Source Sans Pro" w:eastAsia="Source Sans Pro" w:hAnsi="Source Sans Pro" w:cs="Source Sans Pro"/>
        </w:rPr>
        <w:t>238-1166</w:t>
      </w:r>
    </w:p>
    <w:p w14:paraId="3110003C" w14:textId="59B5D116" w:rsidR="00403BEB" w:rsidRPr="00647EC3" w:rsidRDefault="00403BEB" w:rsidP="007A61A0">
      <w:pPr>
        <w:spacing w:before="100" w:beforeAutospacing="1" w:after="100" w:afterAutospacing="1" w:line="240" w:lineRule="auto"/>
        <w:jc w:val="center"/>
        <w:rPr>
          <w:rFonts w:asciiTheme="majorHAnsi" w:eastAsia="Times New Roman" w:hAnsiTheme="majorHAnsi" w:cstheme="majorHAnsi"/>
          <w:sz w:val="32"/>
          <w:szCs w:val="32"/>
          <w:lang w:val="en-US"/>
        </w:rPr>
      </w:pPr>
      <w:r w:rsidRPr="00647EC3">
        <w:rPr>
          <w:rFonts w:asciiTheme="majorHAnsi" w:eastAsia="Times New Roman" w:hAnsiTheme="majorHAnsi" w:cstheme="majorHAnsi"/>
          <w:b/>
          <w:bCs/>
          <w:sz w:val="32"/>
          <w:szCs w:val="32"/>
          <w:lang w:val="en-US"/>
        </w:rPr>
        <w:t xml:space="preserve">Windsor Heights Foundation </w:t>
      </w:r>
      <w:r w:rsidR="007A61A0" w:rsidRPr="00647EC3">
        <w:rPr>
          <w:rFonts w:asciiTheme="majorHAnsi" w:eastAsia="Times New Roman" w:hAnsiTheme="majorHAnsi" w:cstheme="majorHAnsi"/>
          <w:b/>
          <w:bCs/>
          <w:sz w:val="32"/>
          <w:szCs w:val="32"/>
          <w:lang w:val="en-US"/>
        </w:rPr>
        <w:t>Announces Summer Lineup</w:t>
      </w:r>
    </w:p>
    <w:p w14:paraId="0AA299B7" w14:textId="18C9D64A" w:rsidR="00647EC3" w:rsidRPr="00C133A7" w:rsidRDefault="00403BEB" w:rsidP="00C133A7">
      <w:pPr>
        <w:spacing w:before="100" w:beforeAutospacing="1" w:after="100" w:afterAutospacing="1" w:line="240" w:lineRule="auto"/>
        <w:rPr>
          <w:rFonts w:asciiTheme="majorHAnsi" w:eastAsia="Times New Roman" w:hAnsiTheme="majorHAnsi" w:cstheme="majorHAnsi"/>
          <w:sz w:val="24"/>
          <w:szCs w:val="24"/>
          <w:lang w:val="en-US"/>
        </w:rPr>
      </w:pPr>
      <w:r w:rsidRPr="00403BEB">
        <w:rPr>
          <w:rFonts w:asciiTheme="majorHAnsi" w:eastAsia="Times New Roman" w:hAnsiTheme="majorHAnsi" w:cstheme="majorHAnsi"/>
          <w:b/>
          <w:bCs/>
          <w:sz w:val="24"/>
          <w:szCs w:val="24"/>
          <w:lang w:val="en-US"/>
        </w:rPr>
        <w:t>Windsor Heights, IA</w:t>
      </w:r>
      <w:r w:rsidRPr="00403BEB">
        <w:rPr>
          <w:rFonts w:asciiTheme="majorHAnsi" w:eastAsia="Times New Roman" w:hAnsiTheme="majorHAnsi" w:cstheme="majorHAnsi"/>
          <w:sz w:val="24"/>
          <w:szCs w:val="24"/>
          <w:lang w:val="en-US"/>
        </w:rPr>
        <w:t xml:space="preserve"> – </w:t>
      </w:r>
      <w:r w:rsidR="0028288F">
        <w:rPr>
          <w:rFonts w:asciiTheme="majorHAnsi" w:eastAsia="Source Sans Pro" w:hAnsiTheme="majorHAnsi" w:cstheme="majorHAnsi"/>
          <w:sz w:val="24"/>
          <w:szCs w:val="24"/>
        </w:rPr>
        <w:t xml:space="preserve">The </w:t>
      </w:r>
      <w:r w:rsidR="00537CD2" w:rsidRPr="00FA7B49">
        <w:rPr>
          <w:rFonts w:asciiTheme="majorHAnsi" w:eastAsia="Source Sans Pro" w:hAnsiTheme="majorHAnsi" w:cstheme="majorHAnsi"/>
          <w:sz w:val="24"/>
          <w:szCs w:val="24"/>
        </w:rPr>
        <w:t>Windsor Heights Foundation</w:t>
      </w:r>
      <w:r w:rsidR="0028288F">
        <w:rPr>
          <w:rFonts w:asciiTheme="majorHAnsi" w:eastAsia="Source Sans Pro" w:hAnsiTheme="majorHAnsi" w:cstheme="majorHAnsi"/>
          <w:sz w:val="24"/>
          <w:szCs w:val="24"/>
        </w:rPr>
        <w:t xml:space="preserve"> is proud to</w:t>
      </w:r>
      <w:r w:rsidR="00537CD2" w:rsidRPr="00FA7B49">
        <w:rPr>
          <w:rFonts w:asciiTheme="majorHAnsi" w:eastAsia="Source Sans Pro" w:hAnsiTheme="majorHAnsi" w:cstheme="majorHAnsi"/>
          <w:sz w:val="24"/>
          <w:szCs w:val="24"/>
        </w:rPr>
        <w:t xml:space="preserve"> </w:t>
      </w:r>
      <w:r w:rsidR="0028288F">
        <w:rPr>
          <w:rFonts w:asciiTheme="majorHAnsi" w:eastAsia="Source Sans Pro" w:hAnsiTheme="majorHAnsi" w:cstheme="majorHAnsi"/>
          <w:sz w:val="24"/>
          <w:szCs w:val="24"/>
        </w:rPr>
        <w:t>kick off summer 202</w:t>
      </w:r>
      <w:r w:rsidR="00983CC9">
        <w:rPr>
          <w:rFonts w:asciiTheme="majorHAnsi" w:eastAsia="Source Sans Pro" w:hAnsiTheme="majorHAnsi" w:cstheme="majorHAnsi"/>
          <w:sz w:val="24"/>
          <w:szCs w:val="24"/>
        </w:rPr>
        <w:t>6</w:t>
      </w:r>
      <w:r w:rsidR="0028288F">
        <w:rPr>
          <w:rFonts w:asciiTheme="majorHAnsi" w:eastAsia="Source Sans Pro" w:hAnsiTheme="majorHAnsi" w:cstheme="majorHAnsi"/>
          <w:sz w:val="24"/>
          <w:szCs w:val="24"/>
        </w:rPr>
        <w:t xml:space="preserve"> with the annual </w:t>
      </w:r>
      <w:r w:rsidRPr="0028288F">
        <w:rPr>
          <w:rFonts w:asciiTheme="majorHAnsi" w:eastAsia="Source Sans Pro" w:hAnsiTheme="majorHAnsi" w:cstheme="majorHAnsi"/>
          <w:i/>
          <w:iCs/>
          <w:sz w:val="24"/>
          <w:szCs w:val="24"/>
        </w:rPr>
        <w:t xml:space="preserve">Windsor Heights </w:t>
      </w:r>
      <w:r w:rsidR="005F284A">
        <w:rPr>
          <w:rFonts w:asciiTheme="majorHAnsi" w:eastAsia="Source Sans Pro" w:hAnsiTheme="majorHAnsi" w:cstheme="majorHAnsi"/>
          <w:i/>
          <w:iCs/>
          <w:sz w:val="24"/>
          <w:szCs w:val="24"/>
        </w:rPr>
        <w:t xml:space="preserve">Foundation </w:t>
      </w:r>
      <w:r w:rsidRPr="0028288F">
        <w:rPr>
          <w:rFonts w:asciiTheme="majorHAnsi" w:eastAsia="Source Sans Pro" w:hAnsiTheme="majorHAnsi" w:cstheme="majorHAnsi"/>
          <w:i/>
          <w:iCs/>
          <w:sz w:val="24"/>
          <w:szCs w:val="24"/>
        </w:rPr>
        <w:t>Community</w:t>
      </w:r>
      <w:r w:rsidR="005F284A">
        <w:rPr>
          <w:rFonts w:asciiTheme="majorHAnsi" w:eastAsia="Source Sans Pro" w:hAnsiTheme="majorHAnsi" w:cstheme="majorHAnsi"/>
          <w:i/>
          <w:iCs/>
          <w:sz w:val="24"/>
          <w:szCs w:val="24"/>
        </w:rPr>
        <w:t>-Wide</w:t>
      </w:r>
      <w:r w:rsidRPr="0028288F">
        <w:rPr>
          <w:rFonts w:asciiTheme="majorHAnsi" w:eastAsia="Source Sans Pro" w:hAnsiTheme="majorHAnsi" w:cstheme="majorHAnsi"/>
          <w:i/>
          <w:iCs/>
          <w:sz w:val="24"/>
          <w:szCs w:val="24"/>
        </w:rPr>
        <w:t xml:space="preserve"> Ice</w:t>
      </w:r>
      <w:r w:rsidR="00E67DC8">
        <w:rPr>
          <w:rFonts w:asciiTheme="majorHAnsi" w:eastAsia="Source Sans Pro" w:hAnsiTheme="majorHAnsi" w:cstheme="majorHAnsi"/>
          <w:i/>
          <w:iCs/>
          <w:sz w:val="24"/>
          <w:szCs w:val="24"/>
        </w:rPr>
        <w:t>-</w:t>
      </w:r>
      <w:r w:rsidRPr="0028288F">
        <w:rPr>
          <w:rFonts w:asciiTheme="majorHAnsi" w:eastAsia="Source Sans Pro" w:hAnsiTheme="majorHAnsi" w:cstheme="majorHAnsi"/>
          <w:i/>
          <w:iCs/>
          <w:sz w:val="24"/>
          <w:szCs w:val="24"/>
        </w:rPr>
        <w:t>Cream Social</w:t>
      </w:r>
      <w:r w:rsidRPr="005F284A">
        <w:rPr>
          <w:rFonts w:asciiTheme="majorHAnsi" w:eastAsia="Source Sans Pro" w:hAnsiTheme="majorHAnsi" w:cstheme="majorHAnsi"/>
          <w:sz w:val="24"/>
          <w:szCs w:val="24"/>
        </w:rPr>
        <w:t>,</w:t>
      </w:r>
      <w:r w:rsidR="0028288F" w:rsidRPr="005F284A">
        <w:rPr>
          <w:rFonts w:asciiTheme="majorHAnsi" w:eastAsia="Source Sans Pro" w:hAnsiTheme="majorHAnsi" w:cstheme="majorHAnsi"/>
          <w:sz w:val="24"/>
          <w:szCs w:val="24"/>
        </w:rPr>
        <w:t xml:space="preserve"> an event which connects neighbors</w:t>
      </w:r>
      <w:r w:rsidR="00647EC3">
        <w:rPr>
          <w:rFonts w:asciiTheme="majorHAnsi" w:eastAsia="Source Sans Pro" w:hAnsiTheme="majorHAnsi" w:cstheme="majorHAnsi"/>
          <w:sz w:val="24"/>
          <w:szCs w:val="24"/>
        </w:rPr>
        <w:t xml:space="preserve"> throughout Windsor Heights on </w:t>
      </w:r>
      <w:r w:rsidR="0028288F" w:rsidRPr="005F284A">
        <w:rPr>
          <w:rFonts w:asciiTheme="majorHAnsi" w:eastAsia="Source Sans Pro" w:hAnsiTheme="majorHAnsi" w:cstheme="majorHAnsi"/>
          <w:sz w:val="24"/>
          <w:szCs w:val="24"/>
        </w:rPr>
        <w:t>Sunday, June 2</w:t>
      </w:r>
      <w:r w:rsidR="00983CC9">
        <w:rPr>
          <w:rFonts w:asciiTheme="majorHAnsi" w:eastAsia="Source Sans Pro" w:hAnsiTheme="majorHAnsi" w:cstheme="majorHAnsi"/>
          <w:sz w:val="24"/>
          <w:szCs w:val="24"/>
        </w:rPr>
        <w:t>8th</w:t>
      </w:r>
      <w:r w:rsidR="00647EC3">
        <w:rPr>
          <w:rFonts w:asciiTheme="majorHAnsi" w:eastAsia="Source Sans Pro" w:hAnsiTheme="majorHAnsi" w:cstheme="majorHAnsi"/>
          <w:sz w:val="24"/>
          <w:szCs w:val="24"/>
        </w:rPr>
        <w:t xml:space="preserve"> and is </w:t>
      </w:r>
      <w:r w:rsidR="0028288F" w:rsidRPr="005F284A">
        <w:rPr>
          <w:rFonts w:asciiTheme="majorHAnsi" w:eastAsia="Source Sans Pro" w:hAnsiTheme="majorHAnsi" w:cstheme="majorHAnsi"/>
          <w:sz w:val="24"/>
          <w:szCs w:val="24"/>
        </w:rPr>
        <w:t xml:space="preserve">sponsored </w:t>
      </w:r>
      <w:r w:rsidR="006A52C2">
        <w:rPr>
          <w:rFonts w:asciiTheme="majorHAnsi" w:eastAsia="Source Sans Pro" w:hAnsiTheme="majorHAnsi" w:cstheme="majorHAnsi"/>
          <w:sz w:val="24"/>
          <w:szCs w:val="24"/>
        </w:rPr>
        <w:t xml:space="preserve">and </w:t>
      </w:r>
      <w:r w:rsidR="006A52C2" w:rsidRPr="002C338E">
        <w:rPr>
          <w:rFonts w:asciiTheme="majorHAnsi" w:eastAsia="Source Sans Pro" w:hAnsiTheme="majorHAnsi" w:cstheme="majorHAnsi"/>
          <w:b/>
          <w:bCs/>
          <w:sz w:val="24"/>
          <w:szCs w:val="24"/>
        </w:rPr>
        <w:t xml:space="preserve">presented </w:t>
      </w:r>
      <w:r w:rsidR="0028288F" w:rsidRPr="002C338E">
        <w:rPr>
          <w:rFonts w:asciiTheme="majorHAnsi" w:eastAsia="Source Sans Pro" w:hAnsiTheme="majorHAnsi" w:cstheme="majorHAnsi"/>
          <w:b/>
          <w:bCs/>
          <w:sz w:val="24"/>
          <w:szCs w:val="24"/>
        </w:rPr>
        <w:t>by</w:t>
      </w:r>
      <w:r w:rsidR="0028288F" w:rsidRPr="005F284A">
        <w:rPr>
          <w:rFonts w:asciiTheme="majorHAnsi" w:eastAsia="Source Sans Pro" w:hAnsiTheme="majorHAnsi" w:cstheme="majorHAnsi"/>
          <w:sz w:val="24"/>
          <w:szCs w:val="24"/>
        </w:rPr>
        <w:t xml:space="preserve"> </w:t>
      </w:r>
      <w:r w:rsidR="00983CC9">
        <w:rPr>
          <w:rFonts w:asciiTheme="majorHAnsi" w:eastAsia="Source Sans Pro" w:hAnsiTheme="majorHAnsi" w:cstheme="majorHAnsi"/>
          <w:b/>
          <w:bCs/>
          <w:sz w:val="24"/>
          <w:szCs w:val="24"/>
        </w:rPr>
        <w:t>the Windsor Heights Chamber of Commerce</w:t>
      </w:r>
      <w:r w:rsidR="006A52C2">
        <w:rPr>
          <w:rFonts w:asciiTheme="majorHAnsi" w:eastAsia="Source Sans Pro" w:hAnsiTheme="majorHAnsi" w:cstheme="majorHAnsi"/>
          <w:sz w:val="24"/>
          <w:szCs w:val="24"/>
        </w:rPr>
        <w:t xml:space="preserve"> with additional</w:t>
      </w:r>
      <w:r w:rsidR="006A52C2" w:rsidRPr="002C338E">
        <w:rPr>
          <w:rFonts w:asciiTheme="majorHAnsi" w:eastAsia="Source Sans Pro" w:hAnsiTheme="majorHAnsi" w:cstheme="majorHAnsi"/>
          <w:i/>
          <w:iCs/>
          <w:sz w:val="24"/>
          <w:szCs w:val="24"/>
        </w:rPr>
        <w:t xml:space="preserve"> sponsorship</w:t>
      </w:r>
      <w:r w:rsidR="006A52C2">
        <w:rPr>
          <w:rFonts w:asciiTheme="majorHAnsi" w:eastAsia="Source Sans Pro" w:hAnsiTheme="majorHAnsi" w:cstheme="majorHAnsi"/>
          <w:sz w:val="24"/>
          <w:szCs w:val="24"/>
        </w:rPr>
        <w:t xml:space="preserve"> support from </w:t>
      </w:r>
      <w:r w:rsidR="00983CC9">
        <w:rPr>
          <w:rFonts w:asciiTheme="majorHAnsi" w:eastAsia="Source Sans Pro" w:hAnsiTheme="majorHAnsi" w:cstheme="majorHAnsi"/>
          <w:b/>
          <w:bCs/>
          <w:sz w:val="24"/>
          <w:szCs w:val="24"/>
        </w:rPr>
        <w:t xml:space="preserve">Colby Interests, Hy-Vee of Windsor Heights, Jake’s Fireworks and </w:t>
      </w:r>
      <w:r w:rsidR="006A52C2" w:rsidRPr="006A52C2">
        <w:rPr>
          <w:rFonts w:asciiTheme="majorHAnsi" w:eastAsia="Source Sans Pro" w:hAnsiTheme="majorHAnsi" w:cstheme="majorHAnsi"/>
          <w:b/>
          <w:bCs/>
          <w:sz w:val="24"/>
          <w:szCs w:val="24"/>
        </w:rPr>
        <w:t>State Farm</w:t>
      </w:r>
      <w:r w:rsidR="006A52C2">
        <w:rPr>
          <w:rFonts w:asciiTheme="majorHAnsi" w:eastAsia="Source Sans Pro" w:hAnsiTheme="majorHAnsi" w:cstheme="majorHAnsi"/>
          <w:b/>
          <w:bCs/>
          <w:sz w:val="24"/>
          <w:szCs w:val="24"/>
        </w:rPr>
        <w:t>-</w:t>
      </w:r>
      <w:r w:rsidR="006A52C2" w:rsidRPr="006A52C2">
        <w:rPr>
          <w:rFonts w:asciiTheme="majorHAnsi" w:eastAsia="Source Sans Pro" w:hAnsiTheme="majorHAnsi" w:cstheme="majorHAnsi"/>
          <w:b/>
          <w:bCs/>
          <w:sz w:val="24"/>
          <w:szCs w:val="24"/>
        </w:rPr>
        <w:t xml:space="preserve"> </w:t>
      </w:r>
      <w:r w:rsidR="00D3184F">
        <w:rPr>
          <w:rFonts w:asciiTheme="majorHAnsi" w:eastAsia="Source Sans Pro" w:hAnsiTheme="majorHAnsi" w:cstheme="majorHAnsi"/>
          <w:b/>
          <w:bCs/>
          <w:sz w:val="24"/>
          <w:szCs w:val="24"/>
        </w:rPr>
        <w:t xml:space="preserve">Insurance, </w:t>
      </w:r>
      <w:r w:rsidR="006A52C2" w:rsidRPr="006A52C2">
        <w:rPr>
          <w:rFonts w:asciiTheme="majorHAnsi" w:eastAsia="Source Sans Pro" w:hAnsiTheme="majorHAnsi" w:cstheme="majorHAnsi"/>
          <w:b/>
          <w:bCs/>
          <w:sz w:val="24"/>
          <w:szCs w:val="24"/>
        </w:rPr>
        <w:t xml:space="preserve">Matt Cale </w:t>
      </w:r>
      <w:r w:rsidR="00D3184F">
        <w:rPr>
          <w:rFonts w:asciiTheme="majorHAnsi" w:eastAsia="Source Sans Pro" w:hAnsiTheme="majorHAnsi" w:cstheme="majorHAnsi"/>
          <w:b/>
          <w:bCs/>
          <w:sz w:val="24"/>
          <w:szCs w:val="24"/>
        </w:rPr>
        <w:t>office</w:t>
      </w:r>
      <w:r w:rsidR="006A52C2">
        <w:rPr>
          <w:rFonts w:asciiTheme="majorHAnsi" w:eastAsia="Source Sans Pro" w:hAnsiTheme="majorHAnsi" w:cstheme="majorHAnsi"/>
          <w:sz w:val="24"/>
          <w:szCs w:val="24"/>
        </w:rPr>
        <w:t xml:space="preserve">. </w:t>
      </w:r>
    </w:p>
    <w:p w14:paraId="504377E0" w14:textId="33578327" w:rsidR="00647EC3" w:rsidRDefault="005F284A">
      <w:pPr>
        <w:spacing w:line="240" w:lineRule="auto"/>
        <w:rPr>
          <w:rFonts w:asciiTheme="majorHAnsi" w:eastAsia="Source Sans Pro" w:hAnsiTheme="majorHAnsi" w:cstheme="majorHAnsi"/>
          <w:sz w:val="24"/>
          <w:szCs w:val="24"/>
        </w:rPr>
      </w:pPr>
      <w:r>
        <w:rPr>
          <w:rFonts w:asciiTheme="majorHAnsi" w:eastAsia="Source Sans Pro" w:hAnsiTheme="majorHAnsi" w:cstheme="majorHAnsi"/>
          <w:sz w:val="24"/>
          <w:szCs w:val="24"/>
        </w:rPr>
        <w:t xml:space="preserve">Each year </w:t>
      </w:r>
      <w:r w:rsidR="0028288F" w:rsidRPr="005F284A">
        <w:rPr>
          <w:rFonts w:asciiTheme="majorHAnsi" w:eastAsia="Source Sans Pro" w:hAnsiTheme="majorHAnsi" w:cstheme="majorHAnsi"/>
          <w:sz w:val="24"/>
          <w:szCs w:val="24"/>
        </w:rPr>
        <w:t xml:space="preserve">neighbors </w:t>
      </w:r>
      <w:r>
        <w:rPr>
          <w:rFonts w:asciiTheme="majorHAnsi" w:eastAsia="Source Sans Pro" w:hAnsiTheme="majorHAnsi" w:cstheme="majorHAnsi"/>
          <w:sz w:val="24"/>
          <w:szCs w:val="24"/>
        </w:rPr>
        <w:t xml:space="preserve">throughout the Windsor Heights community </w:t>
      </w:r>
      <w:r w:rsidR="00647EC3">
        <w:rPr>
          <w:rFonts w:asciiTheme="majorHAnsi" w:eastAsia="Source Sans Pro" w:hAnsiTheme="majorHAnsi" w:cstheme="majorHAnsi"/>
          <w:sz w:val="24"/>
          <w:szCs w:val="24"/>
        </w:rPr>
        <w:t xml:space="preserve">go </w:t>
      </w:r>
      <w:r w:rsidR="0028288F" w:rsidRPr="005F284A">
        <w:rPr>
          <w:rFonts w:asciiTheme="majorHAnsi" w:eastAsia="Source Sans Pro" w:hAnsiTheme="majorHAnsi" w:cstheme="majorHAnsi"/>
          <w:sz w:val="24"/>
          <w:szCs w:val="24"/>
        </w:rPr>
        <w:t xml:space="preserve">outside </w:t>
      </w:r>
      <w:r w:rsidR="00647EC3">
        <w:rPr>
          <w:rFonts w:asciiTheme="majorHAnsi" w:eastAsia="Source Sans Pro" w:hAnsiTheme="majorHAnsi" w:cstheme="majorHAnsi"/>
          <w:sz w:val="24"/>
          <w:szCs w:val="24"/>
        </w:rPr>
        <w:t xml:space="preserve">an attend an “old fashioned” ice cream social in their neighborhood.  The Foundation provides the ice cream and local citizens </w:t>
      </w:r>
      <w:r w:rsidR="0028288F" w:rsidRPr="005F284A">
        <w:rPr>
          <w:rFonts w:asciiTheme="majorHAnsi" w:eastAsia="Source Sans Pro" w:hAnsiTheme="majorHAnsi" w:cstheme="majorHAnsi"/>
          <w:sz w:val="24"/>
          <w:szCs w:val="24"/>
        </w:rPr>
        <w:t xml:space="preserve">volunteer </w:t>
      </w:r>
      <w:r w:rsidR="00647EC3">
        <w:rPr>
          <w:rFonts w:asciiTheme="majorHAnsi" w:eastAsia="Source Sans Pro" w:hAnsiTheme="majorHAnsi" w:cstheme="majorHAnsi"/>
          <w:sz w:val="24"/>
          <w:szCs w:val="24"/>
        </w:rPr>
        <w:t>to host their own</w:t>
      </w:r>
      <w:r>
        <w:rPr>
          <w:rFonts w:asciiTheme="majorHAnsi" w:eastAsia="Source Sans Pro" w:hAnsiTheme="majorHAnsi" w:cstheme="majorHAnsi"/>
          <w:sz w:val="24"/>
          <w:szCs w:val="24"/>
        </w:rPr>
        <w:t xml:space="preserve"> </w:t>
      </w:r>
      <w:r w:rsidR="0028288F" w:rsidRPr="005F284A">
        <w:rPr>
          <w:rFonts w:asciiTheme="majorHAnsi" w:eastAsia="Source Sans Pro" w:hAnsiTheme="majorHAnsi" w:cstheme="majorHAnsi"/>
          <w:sz w:val="24"/>
          <w:szCs w:val="24"/>
        </w:rPr>
        <w:t>neighborhood ice cream</w:t>
      </w:r>
      <w:r w:rsidR="00647EC3">
        <w:rPr>
          <w:rFonts w:asciiTheme="majorHAnsi" w:eastAsia="Source Sans Pro" w:hAnsiTheme="majorHAnsi" w:cstheme="majorHAnsi"/>
          <w:sz w:val="24"/>
          <w:szCs w:val="24"/>
        </w:rPr>
        <w:t xml:space="preserve"> social</w:t>
      </w:r>
      <w:r w:rsidR="0028288F" w:rsidRPr="005F284A">
        <w:rPr>
          <w:rFonts w:asciiTheme="majorHAnsi" w:eastAsia="Source Sans Pro" w:hAnsiTheme="majorHAnsi" w:cstheme="majorHAnsi"/>
          <w:sz w:val="24"/>
          <w:szCs w:val="24"/>
        </w:rPr>
        <w:t>.  The Foundation also hosts a community si</w:t>
      </w:r>
      <w:r w:rsidR="00647EC3">
        <w:rPr>
          <w:rFonts w:asciiTheme="majorHAnsi" w:eastAsia="Source Sans Pro" w:hAnsiTheme="majorHAnsi" w:cstheme="majorHAnsi"/>
          <w:sz w:val="24"/>
          <w:szCs w:val="24"/>
        </w:rPr>
        <w:t>t</w:t>
      </w:r>
      <w:r w:rsidR="0028288F" w:rsidRPr="005F284A">
        <w:rPr>
          <w:rFonts w:asciiTheme="majorHAnsi" w:eastAsia="Source Sans Pro" w:hAnsiTheme="majorHAnsi" w:cstheme="majorHAnsi"/>
          <w:sz w:val="24"/>
          <w:szCs w:val="24"/>
        </w:rPr>
        <w:t xml:space="preserve">e at the Colby Park Community Center, for those Windsor Heights members who do not have </w:t>
      </w:r>
      <w:r w:rsidR="00647EC3">
        <w:rPr>
          <w:rFonts w:asciiTheme="majorHAnsi" w:eastAsia="Source Sans Pro" w:hAnsiTheme="majorHAnsi" w:cstheme="majorHAnsi"/>
          <w:sz w:val="24"/>
          <w:szCs w:val="24"/>
        </w:rPr>
        <w:t>an ice cream social planned in their neighborhood.</w:t>
      </w:r>
    </w:p>
    <w:p w14:paraId="044DA74A" w14:textId="77777777" w:rsidR="0028288F" w:rsidRPr="005F284A" w:rsidRDefault="0028288F">
      <w:pPr>
        <w:spacing w:line="240" w:lineRule="auto"/>
        <w:rPr>
          <w:rFonts w:asciiTheme="majorHAnsi" w:eastAsia="Source Sans Pro" w:hAnsiTheme="majorHAnsi" w:cstheme="majorHAnsi"/>
          <w:sz w:val="24"/>
          <w:szCs w:val="24"/>
        </w:rPr>
      </w:pPr>
    </w:p>
    <w:p w14:paraId="53E9B487" w14:textId="3B2EDA55" w:rsidR="00403BEB" w:rsidRDefault="005F284A">
      <w:pPr>
        <w:spacing w:line="240" w:lineRule="auto"/>
        <w:rPr>
          <w:rFonts w:asciiTheme="majorHAnsi" w:eastAsia="Source Sans Pro" w:hAnsiTheme="majorHAnsi" w:cstheme="majorHAnsi"/>
          <w:sz w:val="24"/>
          <w:szCs w:val="24"/>
        </w:rPr>
      </w:pPr>
      <w:r>
        <w:rPr>
          <w:rFonts w:asciiTheme="majorHAnsi" w:eastAsia="Source Sans Pro" w:hAnsiTheme="majorHAnsi" w:cstheme="majorHAnsi"/>
          <w:sz w:val="24"/>
          <w:szCs w:val="24"/>
        </w:rPr>
        <w:t>The event also serves as a kickoff to the Windsor Heights Foundation’s annual</w:t>
      </w:r>
      <w:r w:rsidR="00547232">
        <w:rPr>
          <w:rFonts w:asciiTheme="majorHAnsi" w:eastAsia="Source Sans Pro" w:hAnsiTheme="majorHAnsi" w:cstheme="majorHAnsi"/>
          <w:sz w:val="24"/>
          <w:szCs w:val="24"/>
        </w:rPr>
        <w:t xml:space="preserve"> </w:t>
      </w:r>
      <w:r w:rsidR="00403BEB" w:rsidRPr="0028288F">
        <w:rPr>
          <w:rFonts w:asciiTheme="majorHAnsi" w:eastAsia="Source Sans Pro" w:hAnsiTheme="majorHAnsi" w:cstheme="majorHAnsi"/>
          <w:i/>
          <w:iCs/>
          <w:sz w:val="24"/>
          <w:szCs w:val="24"/>
        </w:rPr>
        <w:t>Nights in the Heights</w:t>
      </w:r>
      <w:r w:rsidR="00403BEB">
        <w:rPr>
          <w:rFonts w:asciiTheme="majorHAnsi" w:eastAsia="Source Sans Pro" w:hAnsiTheme="majorHAnsi" w:cstheme="majorHAnsi"/>
          <w:sz w:val="24"/>
          <w:szCs w:val="24"/>
        </w:rPr>
        <w:t xml:space="preserve">, </w:t>
      </w:r>
      <w:r>
        <w:rPr>
          <w:rFonts w:asciiTheme="majorHAnsi" w:eastAsia="Source Sans Pro" w:hAnsiTheme="majorHAnsi" w:cstheme="majorHAnsi"/>
          <w:sz w:val="24"/>
          <w:szCs w:val="24"/>
        </w:rPr>
        <w:t xml:space="preserve">a </w:t>
      </w:r>
      <w:r w:rsidR="00EC5685">
        <w:rPr>
          <w:rFonts w:asciiTheme="majorHAnsi" w:eastAsia="Source Sans Pro" w:hAnsiTheme="majorHAnsi" w:cstheme="majorHAnsi"/>
          <w:sz w:val="24"/>
          <w:szCs w:val="24"/>
        </w:rPr>
        <w:t>free summer concert series</w:t>
      </w:r>
      <w:r>
        <w:rPr>
          <w:rFonts w:asciiTheme="majorHAnsi" w:eastAsia="Source Sans Pro" w:hAnsiTheme="majorHAnsi" w:cstheme="majorHAnsi"/>
          <w:sz w:val="24"/>
          <w:szCs w:val="24"/>
        </w:rPr>
        <w:t xml:space="preserve"> held the Tuesday following the ice-cream social and each proceeding Tuesday in July.  All </w:t>
      </w:r>
      <w:r w:rsidR="00537CD2" w:rsidRPr="00FA7B49">
        <w:rPr>
          <w:rFonts w:asciiTheme="majorHAnsi" w:eastAsia="Source Sans Pro" w:hAnsiTheme="majorHAnsi" w:cstheme="majorHAnsi"/>
          <w:sz w:val="24"/>
          <w:szCs w:val="24"/>
        </w:rPr>
        <w:t xml:space="preserve">concerts </w:t>
      </w:r>
      <w:r>
        <w:rPr>
          <w:rFonts w:asciiTheme="majorHAnsi" w:eastAsia="Source Sans Pro" w:hAnsiTheme="majorHAnsi" w:cstheme="majorHAnsi"/>
          <w:sz w:val="24"/>
          <w:szCs w:val="24"/>
        </w:rPr>
        <w:t xml:space="preserve">are </w:t>
      </w:r>
      <w:r w:rsidR="00537CD2" w:rsidRPr="00FA7B49">
        <w:rPr>
          <w:rFonts w:asciiTheme="majorHAnsi" w:eastAsia="Source Sans Pro" w:hAnsiTheme="majorHAnsi" w:cstheme="majorHAnsi"/>
          <w:sz w:val="24"/>
          <w:szCs w:val="24"/>
        </w:rPr>
        <w:t>held at Colby Park</w:t>
      </w:r>
      <w:r>
        <w:rPr>
          <w:rFonts w:asciiTheme="majorHAnsi" w:eastAsia="Source Sans Pro" w:hAnsiTheme="majorHAnsi" w:cstheme="majorHAnsi"/>
          <w:sz w:val="24"/>
          <w:szCs w:val="24"/>
        </w:rPr>
        <w:t xml:space="preserve"> in Windsor Heights</w:t>
      </w:r>
      <w:r w:rsidR="00647EC3">
        <w:rPr>
          <w:rFonts w:asciiTheme="majorHAnsi" w:eastAsia="Source Sans Pro" w:hAnsiTheme="majorHAnsi" w:cstheme="majorHAnsi"/>
          <w:sz w:val="24"/>
          <w:szCs w:val="24"/>
        </w:rPr>
        <w:t xml:space="preserve"> and </w:t>
      </w:r>
      <w:r w:rsidR="00E67DC8">
        <w:rPr>
          <w:rFonts w:asciiTheme="majorHAnsi" w:eastAsia="Source Sans Pro" w:hAnsiTheme="majorHAnsi" w:cstheme="majorHAnsi"/>
          <w:sz w:val="24"/>
          <w:szCs w:val="24"/>
        </w:rPr>
        <w:t>are</w:t>
      </w:r>
      <w:r w:rsidR="00647EC3">
        <w:rPr>
          <w:rFonts w:asciiTheme="majorHAnsi" w:eastAsia="Source Sans Pro" w:hAnsiTheme="majorHAnsi" w:cstheme="majorHAnsi"/>
          <w:sz w:val="24"/>
          <w:szCs w:val="24"/>
        </w:rPr>
        <w:t xml:space="preserve"> presented thanks to </w:t>
      </w:r>
      <w:r w:rsidR="00E67DC8">
        <w:rPr>
          <w:rFonts w:asciiTheme="majorHAnsi" w:eastAsia="Source Sans Pro" w:hAnsiTheme="majorHAnsi" w:cstheme="majorHAnsi"/>
          <w:sz w:val="24"/>
          <w:szCs w:val="24"/>
        </w:rPr>
        <w:t xml:space="preserve">the </w:t>
      </w:r>
      <w:r w:rsidR="00647EC3">
        <w:rPr>
          <w:rFonts w:asciiTheme="majorHAnsi" w:eastAsia="Source Sans Pro" w:hAnsiTheme="majorHAnsi" w:cstheme="majorHAnsi"/>
          <w:sz w:val="24"/>
          <w:szCs w:val="24"/>
        </w:rPr>
        <w:t xml:space="preserve">sponsorship support of the </w:t>
      </w:r>
      <w:r w:rsidR="00647EC3" w:rsidRPr="00D3184F">
        <w:rPr>
          <w:rFonts w:asciiTheme="majorHAnsi" w:eastAsia="Source Sans Pro" w:hAnsiTheme="majorHAnsi" w:cstheme="majorHAnsi"/>
          <w:b/>
          <w:bCs/>
          <w:sz w:val="24"/>
          <w:szCs w:val="24"/>
        </w:rPr>
        <w:t>City of Windsor Heights</w:t>
      </w:r>
      <w:r w:rsidR="00647EC3">
        <w:rPr>
          <w:rFonts w:asciiTheme="majorHAnsi" w:eastAsia="Source Sans Pro" w:hAnsiTheme="majorHAnsi" w:cstheme="majorHAnsi"/>
          <w:sz w:val="24"/>
          <w:szCs w:val="24"/>
        </w:rPr>
        <w:t xml:space="preserve">, the </w:t>
      </w:r>
      <w:r w:rsidR="00647EC3" w:rsidRPr="00D3184F">
        <w:rPr>
          <w:rFonts w:asciiTheme="majorHAnsi" w:eastAsia="Source Sans Pro" w:hAnsiTheme="majorHAnsi" w:cstheme="majorHAnsi"/>
          <w:i/>
          <w:iCs/>
          <w:sz w:val="24"/>
          <w:szCs w:val="24"/>
        </w:rPr>
        <w:t>event’s presenting spo</w:t>
      </w:r>
      <w:r w:rsidR="00F20B11">
        <w:rPr>
          <w:rFonts w:asciiTheme="majorHAnsi" w:eastAsia="Source Sans Pro" w:hAnsiTheme="majorHAnsi" w:cstheme="majorHAnsi"/>
          <w:i/>
          <w:iCs/>
          <w:sz w:val="24"/>
          <w:szCs w:val="24"/>
        </w:rPr>
        <w:t xml:space="preserve">nsor with additional support from </w:t>
      </w:r>
      <w:r w:rsidR="00F20B11" w:rsidRPr="00C133A7">
        <w:rPr>
          <w:rFonts w:asciiTheme="majorHAnsi" w:eastAsia="Source Sans Pro" w:hAnsiTheme="majorHAnsi" w:cstheme="majorHAnsi"/>
          <w:b/>
          <w:bCs/>
          <w:sz w:val="24"/>
          <w:szCs w:val="24"/>
        </w:rPr>
        <w:t>Banker’s Trust</w:t>
      </w:r>
      <w:r w:rsidR="00647EC3">
        <w:rPr>
          <w:rFonts w:asciiTheme="majorHAnsi" w:eastAsia="Source Sans Pro" w:hAnsiTheme="majorHAnsi" w:cstheme="majorHAnsi"/>
          <w:sz w:val="24"/>
          <w:szCs w:val="24"/>
        </w:rPr>
        <w:t xml:space="preserve">. </w:t>
      </w:r>
      <w:r>
        <w:rPr>
          <w:rFonts w:asciiTheme="majorHAnsi" w:eastAsia="Source Sans Pro" w:hAnsiTheme="majorHAnsi" w:cstheme="majorHAnsi"/>
          <w:sz w:val="24"/>
          <w:szCs w:val="24"/>
        </w:rPr>
        <w:t>The event also features food trucks (6pm).  Concerts begin at 7 pm</w:t>
      </w:r>
      <w:r w:rsidR="00E67DC8">
        <w:rPr>
          <w:rFonts w:asciiTheme="majorHAnsi" w:eastAsia="Source Sans Pro" w:hAnsiTheme="majorHAnsi" w:cstheme="majorHAnsi"/>
          <w:sz w:val="24"/>
          <w:szCs w:val="24"/>
        </w:rPr>
        <w:t xml:space="preserve"> and end at approximately 8:30 pm</w:t>
      </w:r>
      <w:r>
        <w:rPr>
          <w:rFonts w:asciiTheme="majorHAnsi" w:eastAsia="Source Sans Pro" w:hAnsiTheme="majorHAnsi" w:cstheme="majorHAnsi"/>
          <w:sz w:val="24"/>
          <w:szCs w:val="24"/>
        </w:rPr>
        <w:t xml:space="preserve">. </w:t>
      </w:r>
      <w:r w:rsidR="00647EC3">
        <w:rPr>
          <w:rFonts w:asciiTheme="majorHAnsi" w:eastAsia="Source Sans Pro" w:hAnsiTheme="majorHAnsi" w:cstheme="majorHAnsi"/>
          <w:sz w:val="24"/>
          <w:szCs w:val="24"/>
        </w:rPr>
        <w:t xml:space="preserve"> The Foundation also provides free popcorn</w:t>
      </w:r>
      <w:r w:rsidR="006A52C2">
        <w:rPr>
          <w:rFonts w:asciiTheme="majorHAnsi" w:eastAsia="Source Sans Pro" w:hAnsiTheme="majorHAnsi" w:cstheme="majorHAnsi"/>
          <w:sz w:val="24"/>
          <w:szCs w:val="24"/>
        </w:rPr>
        <w:t xml:space="preserve"> (thank you Flix Brewhouse)</w:t>
      </w:r>
      <w:r w:rsidR="00647EC3">
        <w:rPr>
          <w:rFonts w:asciiTheme="majorHAnsi" w:eastAsia="Source Sans Pro" w:hAnsiTheme="majorHAnsi" w:cstheme="majorHAnsi"/>
          <w:sz w:val="24"/>
          <w:szCs w:val="24"/>
        </w:rPr>
        <w:t xml:space="preserve"> and water </w:t>
      </w:r>
      <w:r w:rsidR="006A52C2">
        <w:rPr>
          <w:rFonts w:asciiTheme="majorHAnsi" w:eastAsia="Source Sans Pro" w:hAnsiTheme="majorHAnsi" w:cstheme="majorHAnsi"/>
          <w:sz w:val="24"/>
          <w:szCs w:val="24"/>
        </w:rPr>
        <w:t xml:space="preserve">(thank you Bankers Trust) </w:t>
      </w:r>
      <w:r w:rsidR="00647EC3">
        <w:rPr>
          <w:rFonts w:asciiTheme="majorHAnsi" w:eastAsia="Source Sans Pro" w:hAnsiTheme="majorHAnsi" w:cstheme="majorHAnsi"/>
          <w:sz w:val="24"/>
          <w:szCs w:val="24"/>
        </w:rPr>
        <w:t>for all in attendance.</w:t>
      </w:r>
    </w:p>
    <w:p w14:paraId="32EFF14E" w14:textId="77777777" w:rsidR="00C54F0F" w:rsidRDefault="00C54F0F">
      <w:pPr>
        <w:spacing w:line="240" w:lineRule="auto"/>
        <w:rPr>
          <w:rFonts w:asciiTheme="majorHAnsi" w:eastAsia="Source Sans Pro" w:hAnsiTheme="majorHAnsi" w:cstheme="majorHAnsi"/>
          <w:sz w:val="24"/>
          <w:szCs w:val="24"/>
        </w:rPr>
      </w:pPr>
    </w:p>
    <w:p w14:paraId="34AEA9E4" w14:textId="04E3999C" w:rsidR="00A30A66" w:rsidRDefault="00A30A66" w:rsidP="00A30A66">
      <w:pPr>
        <w:ind w:hanging="2"/>
        <w:rPr>
          <w:rFonts w:asciiTheme="majorHAnsi" w:eastAsia="Calibri" w:hAnsiTheme="majorHAnsi" w:cstheme="majorHAnsi"/>
          <w:b/>
          <w:sz w:val="24"/>
          <w:szCs w:val="24"/>
          <w:u w:val="single"/>
        </w:rPr>
      </w:pPr>
      <w:bookmarkStart w:id="0" w:name="_p8yu91vpblfk" w:colFirst="0" w:colLast="0"/>
      <w:bookmarkStart w:id="1" w:name="_Hlk192151141"/>
      <w:bookmarkEnd w:id="0"/>
      <w:r w:rsidRPr="00CE1D1E">
        <w:rPr>
          <w:rFonts w:asciiTheme="majorHAnsi" w:eastAsia="Calibri" w:hAnsiTheme="majorHAnsi" w:cstheme="majorHAnsi"/>
          <w:b/>
          <w:sz w:val="24"/>
          <w:szCs w:val="24"/>
          <w:u w:val="single"/>
        </w:rPr>
        <w:t>202</w:t>
      </w:r>
      <w:r w:rsidR="00983CC9">
        <w:rPr>
          <w:rFonts w:asciiTheme="majorHAnsi" w:eastAsia="Calibri" w:hAnsiTheme="majorHAnsi" w:cstheme="majorHAnsi"/>
          <w:b/>
          <w:sz w:val="24"/>
          <w:szCs w:val="24"/>
          <w:u w:val="single"/>
        </w:rPr>
        <w:t>6</w:t>
      </w:r>
      <w:r w:rsidRPr="00CE1D1E">
        <w:rPr>
          <w:rFonts w:asciiTheme="majorHAnsi" w:eastAsia="Calibri" w:hAnsiTheme="majorHAnsi" w:cstheme="majorHAnsi"/>
          <w:b/>
          <w:sz w:val="24"/>
          <w:szCs w:val="24"/>
          <w:u w:val="single"/>
        </w:rPr>
        <w:t xml:space="preserve"> </w:t>
      </w:r>
      <w:r>
        <w:rPr>
          <w:rFonts w:asciiTheme="majorHAnsi" w:eastAsia="Calibri" w:hAnsiTheme="majorHAnsi" w:cstheme="majorHAnsi"/>
          <w:b/>
          <w:sz w:val="24"/>
          <w:szCs w:val="24"/>
          <w:u w:val="single"/>
        </w:rPr>
        <w:t>Windsor Heights Foundation</w:t>
      </w:r>
      <w:r w:rsidR="00F03BBD">
        <w:rPr>
          <w:rFonts w:asciiTheme="majorHAnsi" w:eastAsia="Calibri" w:hAnsiTheme="majorHAnsi" w:cstheme="majorHAnsi"/>
          <w:b/>
          <w:sz w:val="24"/>
          <w:szCs w:val="24"/>
          <w:u w:val="single"/>
        </w:rPr>
        <w:t xml:space="preserve"> </w:t>
      </w:r>
      <w:r>
        <w:rPr>
          <w:rFonts w:asciiTheme="majorHAnsi" w:eastAsia="Calibri" w:hAnsiTheme="majorHAnsi" w:cstheme="majorHAnsi"/>
          <w:b/>
          <w:sz w:val="24"/>
          <w:szCs w:val="24"/>
          <w:u w:val="single"/>
        </w:rPr>
        <w:t>Summer Schedule:</w:t>
      </w:r>
    </w:p>
    <w:p w14:paraId="6375B9CE" w14:textId="79AB0756" w:rsidR="00A30A66" w:rsidRPr="00CC7185" w:rsidRDefault="005F284A" w:rsidP="00C54F0F">
      <w:pPr>
        <w:autoSpaceDE w:val="0"/>
        <w:autoSpaceDN w:val="0"/>
        <w:adjustRightInd w:val="0"/>
        <w:spacing w:line="240" w:lineRule="auto"/>
        <w:rPr>
          <w:rFonts w:asciiTheme="majorHAnsi" w:hAnsiTheme="majorHAnsi" w:cstheme="majorHAnsi"/>
          <w:b/>
          <w:bCs/>
          <w:color w:val="156548"/>
          <w:sz w:val="24"/>
          <w:szCs w:val="24"/>
          <w:lang w:val="en-US"/>
        </w:rPr>
      </w:pPr>
      <w:r w:rsidRPr="00E67DC8">
        <w:rPr>
          <w:rFonts w:asciiTheme="majorHAnsi" w:hAnsiTheme="majorHAnsi" w:cstheme="majorHAnsi"/>
          <w:b/>
          <w:bCs/>
          <w:color w:val="156548"/>
          <w:sz w:val="24"/>
          <w:szCs w:val="24"/>
          <w:lang w:val="en-US"/>
        </w:rPr>
        <w:t>Windsor Heights Community-Wide Ice Cream Social</w:t>
      </w:r>
      <w:r>
        <w:rPr>
          <w:rFonts w:asciiTheme="majorHAnsi" w:hAnsiTheme="majorHAnsi" w:cstheme="majorHAnsi"/>
          <w:color w:val="156548"/>
          <w:sz w:val="24"/>
          <w:szCs w:val="24"/>
          <w:lang w:val="en-US"/>
        </w:rPr>
        <w:t xml:space="preserve">: </w:t>
      </w:r>
      <w:r w:rsidR="00547232">
        <w:rPr>
          <w:rFonts w:asciiTheme="majorHAnsi" w:hAnsiTheme="majorHAnsi" w:cstheme="majorHAnsi"/>
          <w:color w:val="156548"/>
          <w:sz w:val="24"/>
          <w:szCs w:val="24"/>
          <w:lang w:val="en-US"/>
        </w:rPr>
        <w:t xml:space="preserve">Sunday, June </w:t>
      </w:r>
      <w:r w:rsidR="00A30A66">
        <w:rPr>
          <w:rFonts w:asciiTheme="majorHAnsi" w:hAnsiTheme="majorHAnsi" w:cstheme="majorHAnsi"/>
          <w:color w:val="156548"/>
          <w:sz w:val="24"/>
          <w:szCs w:val="24"/>
          <w:lang w:val="en-US"/>
        </w:rPr>
        <w:t>2</w:t>
      </w:r>
      <w:bookmarkEnd w:id="1"/>
      <w:r w:rsidR="00F03BBD">
        <w:rPr>
          <w:rFonts w:asciiTheme="majorHAnsi" w:hAnsiTheme="majorHAnsi" w:cstheme="majorHAnsi"/>
          <w:color w:val="156548"/>
          <w:sz w:val="24"/>
          <w:szCs w:val="24"/>
          <w:lang w:val="en-US"/>
        </w:rPr>
        <w:t xml:space="preserve">8 across the community (generally after 5 pm) and at Colby Park for those without a neighborhood lead (want to </w:t>
      </w:r>
      <w:r w:rsidR="00E67DC8">
        <w:rPr>
          <w:rFonts w:asciiTheme="majorHAnsi" w:hAnsiTheme="majorHAnsi" w:cstheme="majorHAnsi"/>
          <w:color w:val="156548"/>
          <w:sz w:val="24"/>
          <w:szCs w:val="24"/>
          <w:lang w:val="en-US"/>
        </w:rPr>
        <w:t xml:space="preserve">host in your neighborhood?  </w:t>
      </w:r>
      <w:r w:rsidR="00F03BBD">
        <w:rPr>
          <w:rFonts w:asciiTheme="majorHAnsi" w:hAnsiTheme="majorHAnsi" w:cstheme="majorHAnsi"/>
          <w:color w:val="156548"/>
          <w:sz w:val="24"/>
          <w:szCs w:val="24"/>
          <w:lang w:val="en-US"/>
        </w:rPr>
        <w:t>Contact Trisha Davis.</w:t>
      </w:r>
      <w:r w:rsidR="00E67DC8">
        <w:rPr>
          <w:rFonts w:asciiTheme="majorHAnsi" w:hAnsiTheme="majorHAnsi" w:cstheme="majorHAnsi"/>
          <w:color w:val="156548"/>
          <w:sz w:val="24"/>
          <w:szCs w:val="24"/>
          <w:lang w:val="en-US"/>
        </w:rPr>
        <w:t>)</w:t>
      </w:r>
    </w:p>
    <w:p w14:paraId="225F1966" w14:textId="687DC4A4" w:rsidR="00AC55D1" w:rsidRPr="00AC55D1" w:rsidRDefault="005F284A" w:rsidP="00F03BBD">
      <w:pPr>
        <w:spacing w:line="240" w:lineRule="auto"/>
        <w:ind w:hanging="2"/>
        <w:rPr>
          <w:rFonts w:asciiTheme="majorHAnsi" w:hAnsiTheme="majorHAnsi" w:cstheme="majorHAnsi"/>
          <w:color w:val="156548"/>
          <w:sz w:val="24"/>
          <w:szCs w:val="24"/>
          <w:lang w:val="en-US"/>
        </w:rPr>
      </w:pPr>
      <w:bookmarkStart w:id="2" w:name="_Hlk192151110"/>
      <w:r w:rsidRPr="00BF4F03">
        <w:rPr>
          <w:rFonts w:asciiTheme="majorHAnsi" w:hAnsiTheme="majorHAnsi" w:cstheme="majorHAnsi"/>
          <w:b/>
          <w:bCs/>
          <w:color w:val="156548"/>
          <w:sz w:val="24"/>
          <w:szCs w:val="24"/>
          <w:lang w:val="en-US"/>
        </w:rPr>
        <w:t>Nights in the Heights Summer Concert Serie</w:t>
      </w:r>
      <w:r w:rsidR="00E67DC8">
        <w:rPr>
          <w:rFonts w:asciiTheme="majorHAnsi" w:hAnsiTheme="majorHAnsi" w:cstheme="majorHAnsi"/>
          <w:b/>
          <w:bCs/>
          <w:color w:val="156548"/>
          <w:sz w:val="24"/>
          <w:szCs w:val="24"/>
          <w:lang w:val="en-US"/>
        </w:rPr>
        <w:t>s Schedule</w:t>
      </w:r>
      <w:r>
        <w:rPr>
          <w:rFonts w:asciiTheme="majorHAnsi" w:hAnsiTheme="majorHAnsi" w:cstheme="majorHAnsi"/>
          <w:color w:val="156548"/>
          <w:sz w:val="24"/>
          <w:szCs w:val="24"/>
          <w:lang w:val="en-US"/>
        </w:rPr>
        <w:t xml:space="preserve">:  Tuesdays, June </w:t>
      </w:r>
      <w:r w:rsidR="00E67DC8">
        <w:rPr>
          <w:rFonts w:asciiTheme="majorHAnsi" w:hAnsiTheme="majorHAnsi" w:cstheme="majorHAnsi"/>
          <w:color w:val="156548"/>
          <w:sz w:val="24"/>
          <w:szCs w:val="24"/>
          <w:lang w:val="en-US"/>
        </w:rPr>
        <w:t>30</w:t>
      </w:r>
      <w:r>
        <w:rPr>
          <w:rFonts w:asciiTheme="majorHAnsi" w:hAnsiTheme="majorHAnsi" w:cstheme="majorHAnsi"/>
          <w:color w:val="156548"/>
          <w:sz w:val="24"/>
          <w:szCs w:val="24"/>
          <w:lang w:val="en-US"/>
        </w:rPr>
        <w:t xml:space="preserve"> – July 2</w:t>
      </w:r>
      <w:bookmarkEnd w:id="2"/>
      <w:r w:rsidR="00F03BBD">
        <w:rPr>
          <w:rFonts w:asciiTheme="majorHAnsi" w:hAnsiTheme="majorHAnsi" w:cstheme="majorHAnsi"/>
          <w:color w:val="156548"/>
          <w:sz w:val="24"/>
          <w:szCs w:val="24"/>
          <w:lang w:val="en-US"/>
        </w:rPr>
        <w:t>8, 2026</w:t>
      </w:r>
    </w:p>
    <w:p w14:paraId="3A9C5157" w14:textId="77777777" w:rsidR="00647EC3" w:rsidRDefault="00647EC3" w:rsidP="00E04FBE">
      <w:pPr>
        <w:pStyle w:val="m615860681522961454msolistparagraph"/>
        <w:autoSpaceDE w:val="0"/>
        <w:autoSpaceDN w:val="0"/>
        <w:spacing w:before="0" w:beforeAutospacing="0" w:after="0" w:afterAutospacing="0"/>
        <w:rPr>
          <w:rFonts w:ascii="Courier New" w:hAnsi="Courier New" w:cs="Courier New"/>
          <w:color w:val="156548"/>
          <w:sz w:val="24"/>
          <w:szCs w:val="24"/>
        </w:rPr>
        <w:sectPr w:rsidR="00647EC3" w:rsidSect="00647EC3">
          <w:pgSz w:w="12240" w:h="15840"/>
          <w:pgMar w:top="446" w:right="864" w:bottom="288" w:left="864" w:header="720" w:footer="720" w:gutter="0"/>
          <w:pgNumType w:start="1"/>
          <w:cols w:space="720"/>
        </w:sectPr>
      </w:pPr>
    </w:p>
    <w:p w14:paraId="097AE15D" w14:textId="7FA788D4" w:rsidR="00AC55D1" w:rsidRPr="00E67DC8" w:rsidRDefault="00AC55D1" w:rsidP="00CC7185">
      <w:pPr>
        <w:pStyle w:val="m615860681522961454msolistparagraph"/>
        <w:numPr>
          <w:ilvl w:val="0"/>
          <w:numId w:val="5"/>
        </w:numPr>
        <w:autoSpaceDE w:val="0"/>
        <w:autoSpaceDN w:val="0"/>
        <w:spacing w:before="0" w:beforeAutospacing="0" w:after="0" w:afterAutospacing="0"/>
        <w:rPr>
          <w:b/>
          <w:bCs/>
          <w:i/>
          <w:iCs/>
        </w:rPr>
      </w:pPr>
      <w:r>
        <w:rPr>
          <w:rFonts w:ascii="Calibri Light" w:hAnsi="Calibri Light" w:cs="Calibri Light"/>
          <w:color w:val="156548"/>
          <w:sz w:val="24"/>
          <w:szCs w:val="24"/>
        </w:rPr>
        <w:t xml:space="preserve">JUNE </w:t>
      </w:r>
      <w:r w:rsidR="00983CC9">
        <w:rPr>
          <w:rFonts w:ascii="Calibri Light" w:hAnsi="Calibri Light" w:cs="Calibri Light"/>
          <w:color w:val="156548"/>
          <w:sz w:val="24"/>
          <w:szCs w:val="24"/>
        </w:rPr>
        <w:t>30</w:t>
      </w:r>
      <w:r w:rsidRPr="00493CC8">
        <w:rPr>
          <w:rFonts w:ascii="Calibri Light" w:hAnsi="Calibri Light" w:cs="Calibri Light"/>
          <w:color w:val="156548"/>
          <w:sz w:val="24"/>
          <w:szCs w:val="24"/>
          <w:vertAlign w:val="superscript"/>
        </w:rPr>
        <w:t>t</w:t>
      </w:r>
      <w:r w:rsidR="00493CC8" w:rsidRPr="00493CC8">
        <w:rPr>
          <w:rFonts w:ascii="Calibri Light" w:hAnsi="Calibri Light" w:cs="Calibri Light"/>
          <w:color w:val="156548"/>
          <w:sz w:val="24"/>
          <w:szCs w:val="24"/>
          <w:vertAlign w:val="superscript"/>
        </w:rPr>
        <w:t>h</w:t>
      </w:r>
      <w:r w:rsidR="00493CC8">
        <w:rPr>
          <w:rFonts w:ascii="Calibri Light" w:hAnsi="Calibri Light" w:cs="Calibri Light"/>
          <w:color w:val="156548"/>
          <w:sz w:val="24"/>
          <w:szCs w:val="24"/>
        </w:rPr>
        <w:t xml:space="preserve"> </w:t>
      </w:r>
      <w:r w:rsidRPr="00647EC3">
        <w:rPr>
          <w:rFonts w:ascii="Calibri Light" w:hAnsi="Calibri Light" w:cs="Calibri Light"/>
          <w:sz w:val="24"/>
          <w:szCs w:val="24"/>
        </w:rPr>
        <w:t>–</w:t>
      </w:r>
      <w:r w:rsidR="00E67DC8">
        <w:rPr>
          <w:rFonts w:ascii="Calibri Light" w:hAnsi="Calibri Light" w:cs="Calibri Light"/>
          <w:sz w:val="24"/>
          <w:szCs w:val="24"/>
        </w:rPr>
        <w:t xml:space="preserve"> </w:t>
      </w:r>
      <w:r w:rsidR="00983CC9" w:rsidRPr="00E67DC8">
        <w:rPr>
          <w:rFonts w:ascii="Calibri Light" w:hAnsi="Calibri Light" w:cs="Calibri Light"/>
          <w:b/>
          <w:bCs/>
          <w:i/>
          <w:iCs/>
        </w:rPr>
        <w:t>Recoil</w:t>
      </w:r>
      <w:r w:rsidRPr="00E67DC8">
        <w:rPr>
          <w:rFonts w:ascii="Calibri Light" w:hAnsi="Calibri Light" w:cs="Calibri Light"/>
          <w:b/>
          <w:bCs/>
          <w:i/>
          <w:iCs/>
          <w:color w:val="156548"/>
          <w:sz w:val="24"/>
          <w:szCs w:val="24"/>
        </w:rPr>
        <w:t xml:space="preserve"> </w:t>
      </w:r>
      <w:r w:rsidR="00E67DC8">
        <w:rPr>
          <w:rFonts w:ascii="Calibri Light" w:hAnsi="Calibri Light" w:cs="Calibri Light"/>
          <w:sz w:val="24"/>
          <w:szCs w:val="24"/>
        </w:rPr>
        <w:t>(B</w:t>
      </w:r>
      <w:r w:rsidR="00E67DC8" w:rsidRPr="00647EC3">
        <w:rPr>
          <w:rFonts w:ascii="Calibri Light" w:hAnsi="Calibri Light" w:cs="Calibri Light"/>
          <w:sz w:val="24"/>
          <w:szCs w:val="24"/>
        </w:rPr>
        <w:t>ring Fido Night!</w:t>
      </w:r>
      <w:r w:rsidR="00E67DC8">
        <w:rPr>
          <w:rFonts w:ascii="Calibri Light" w:hAnsi="Calibri Light" w:cs="Calibri Light"/>
          <w:sz w:val="24"/>
          <w:szCs w:val="24"/>
        </w:rPr>
        <w:t>)</w:t>
      </w:r>
    </w:p>
    <w:p w14:paraId="739B98D5" w14:textId="2775E039" w:rsidR="00AC55D1" w:rsidRPr="00E67DC8" w:rsidRDefault="00AC55D1" w:rsidP="00CC7185">
      <w:pPr>
        <w:pStyle w:val="m615860681522961454msolistparagraph"/>
        <w:numPr>
          <w:ilvl w:val="0"/>
          <w:numId w:val="5"/>
        </w:numPr>
        <w:autoSpaceDE w:val="0"/>
        <w:autoSpaceDN w:val="0"/>
        <w:spacing w:before="0" w:beforeAutospacing="0" w:after="0" w:afterAutospacing="0"/>
        <w:rPr>
          <w:b/>
          <w:bCs/>
          <w:i/>
          <w:iCs/>
        </w:rPr>
      </w:pPr>
      <w:r>
        <w:rPr>
          <w:rFonts w:ascii="Calibri Light" w:hAnsi="Calibri Light" w:cs="Calibri Light"/>
          <w:color w:val="156548"/>
          <w:sz w:val="24"/>
          <w:szCs w:val="24"/>
        </w:rPr>
        <w:t xml:space="preserve">JULY </w:t>
      </w:r>
      <w:r w:rsidR="00493CC8">
        <w:rPr>
          <w:rFonts w:ascii="Calibri Light" w:hAnsi="Calibri Light" w:cs="Calibri Light"/>
          <w:color w:val="156548"/>
          <w:sz w:val="24"/>
          <w:szCs w:val="24"/>
        </w:rPr>
        <w:t>7</w:t>
      </w:r>
      <w:r w:rsidR="00493CC8" w:rsidRPr="00493CC8">
        <w:rPr>
          <w:rFonts w:ascii="Calibri Light" w:hAnsi="Calibri Light" w:cs="Calibri Light"/>
          <w:color w:val="156548"/>
          <w:sz w:val="24"/>
          <w:szCs w:val="24"/>
          <w:vertAlign w:val="superscript"/>
        </w:rPr>
        <w:t>th</w:t>
      </w:r>
      <w:r w:rsidR="00493CC8">
        <w:rPr>
          <w:rFonts w:ascii="Calibri Light" w:hAnsi="Calibri Light" w:cs="Calibri Light"/>
          <w:color w:val="156548"/>
          <w:sz w:val="24"/>
          <w:szCs w:val="24"/>
        </w:rPr>
        <w:t xml:space="preserve"> </w:t>
      </w:r>
      <w:r>
        <w:rPr>
          <w:rFonts w:ascii="Calibri Light" w:hAnsi="Calibri Light" w:cs="Calibri Light"/>
          <w:color w:val="156548"/>
          <w:sz w:val="24"/>
          <w:szCs w:val="24"/>
        </w:rPr>
        <w:t>–</w:t>
      </w:r>
      <w:r w:rsidRPr="00E67DC8">
        <w:rPr>
          <w:rFonts w:ascii="Calibri Light" w:hAnsi="Calibri Light" w:cs="Calibri Light"/>
          <w:b/>
          <w:bCs/>
          <w:i/>
          <w:iCs/>
          <w:color w:val="000000"/>
          <w:sz w:val="24"/>
          <w:szCs w:val="24"/>
        </w:rPr>
        <w:t xml:space="preserve">Faculty Lounge </w:t>
      </w:r>
      <w:r w:rsidR="00E67DC8">
        <w:rPr>
          <w:rFonts w:ascii="Calibri Light" w:hAnsi="Calibri Light" w:cs="Calibri Light"/>
          <w:sz w:val="24"/>
          <w:szCs w:val="24"/>
        </w:rPr>
        <w:t>(C</w:t>
      </w:r>
      <w:r w:rsidR="00E67DC8" w:rsidRPr="00E67DC8">
        <w:rPr>
          <w:rFonts w:ascii="Calibri Light" w:hAnsi="Calibri Light" w:cs="Calibri Light"/>
          <w:sz w:val="24"/>
          <w:szCs w:val="24"/>
        </w:rPr>
        <w:t>elebrate America)</w:t>
      </w:r>
    </w:p>
    <w:p w14:paraId="3065AC23" w14:textId="6919B0DB" w:rsidR="00AC55D1" w:rsidRDefault="00AC55D1" w:rsidP="00CC7185">
      <w:pPr>
        <w:pStyle w:val="m615860681522961454msolistparagraph"/>
        <w:numPr>
          <w:ilvl w:val="0"/>
          <w:numId w:val="5"/>
        </w:numPr>
        <w:autoSpaceDE w:val="0"/>
        <w:autoSpaceDN w:val="0"/>
        <w:spacing w:before="0" w:beforeAutospacing="0" w:after="0" w:afterAutospacing="0"/>
      </w:pPr>
      <w:r>
        <w:rPr>
          <w:rFonts w:ascii="Calibri Light" w:hAnsi="Calibri Light" w:cs="Calibri Light"/>
          <w:color w:val="156548"/>
          <w:sz w:val="24"/>
          <w:szCs w:val="24"/>
        </w:rPr>
        <w:t xml:space="preserve">JULY </w:t>
      </w:r>
      <w:r w:rsidR="00983CC9">
        <w:rPr>
          <w:rFonts w:ascii="Calibri Light" w:hAnsi="Calibri Light" w:cs="Calibri Light"/>
          <w:color w:val="156548"/>
          <w:sz w:val="24"/>
          <w:szCs w:val="24"/>
        </w:rPr>
        <w:t>14</w:t>
      </w:r>
      <w:r w:rsidR="00493CC8" w:rsidRPr="00493CC8">
        <w:rPr>
          <w:rFonts w:ascii="Calibri Light" w:hAnsi="Calibri Light" w:cs="Calibri Light"/>
          <w:color w:val="156548"/>
          <w:sz w:val="24"/>
          <w:szCs w:val="24"/>
          <w:vertAlign w:val="superscript"/>
        </w:rPr>
        <w:t>th</w:t>
      </w:r>
      <w:r w:rsidR="00493CC8">
        <w:rPr>
          <w:rFonts w:ascii="Calibri Light" w:hAnsi="Calibri Light" w:cs="Calibri Light"/>
          <w:color w:val="156548"/>
          <w:sz w:val="24"/>
          <w:szCs w:val="24"/>
        </w:rPr>
        <w:t xml:space="preserve"> </w:t>
      </w:r>
      <w:r w:rsidR="00CC7185" w:rsidRPr="00647EC3">
        <w:rPr>
          <w:rFonts w:ascii="Calibri Light" w:hAnsi="Calibri Light" w:cs="Calibri Light"/>
          <w:sz w:val="24"/>
          <w:szCs w:val="24"/>
        </w:rPr>
        <w:t>–</w:t>
      </w:r>
      <w:r w:rsidR="00E67DC8">
        <w:rPr>
          <w:rFonts w:ascii="Calibri Light" w:hAnsi="Calibri Light" w:cs="Calibri Light"/>
          <w:sz w:val="24"/>
          <w:szCs w:val="24"/>
        </w:rPr>
        <w:t xml:space="preserve"> </w:t>
      </w:r>
      <w:r w:rsidRPr="00E67DC8">
        <w:rPr>
          <w:rFonts w:ascii="Calibri Light" w:hAnsi="Calibri Light" w:cs="Calibri Light"/>
          <w:b/>
          <w:bCs/>
          <w:i/>
          <w:iCs/>
          <w:sz w:val="24"/>
          <w:szCs w:val="24"/>
        </w:rPr>
        <w:t>Jana West and RetroSpect</w:t>
      </w:r>
      <w:r w:rsidR="00E67DC8">
        <w:rPr>
          <w:rFonts w:ascii="Calibri Light" w:hAnsi="Calibri Light" w:cs="Calibri Light"/>
          <w:sz w:val="24"/>
          <w:szCs w:val="24"/>
        </w:rPr>
        <w:t xml:space="preserve"> (</w:t>
      </w:r>
      <w:r w:rsidR="00E67DC8" w:rsidRPr="00647EC3">
        <w:rPr>
          <w:rFonts w:ascii="Calibri Light" w:hAnsi="Calibri Light" w:cs="Calibri Light"/>
          <w:sz w:val="24"/>
          <w:szCs w:val="24"/>
        </w:rPr>
        <w:t>Bike Night</w:t>
      </w:r>
      <w:r w:rsidR="00E67DC8">
        <w:rPr>
          <w:rFonts w:ascii="Calibri Light" w:hAnsi="Calibri Light" w:cs="Calibri Light"/>
          <w:sz w:val="24"/>
          <w:szCs w:val="24"/>
        </w:rPr>
        <w:t>)</w:t>
      </w:r>
    </w:p>
    <w:p w14:paraId="0331C77B" w14:textId="5E4415DD" w:rsidR="00AC55D1" w:rsidRPr="00E67DC8" w:rsidRDefault="00AC55D1" w:rsidP="00CC7185">
      <w:pPr>
        <w:pStyle w:val="m615860681522961454msolistparagraph"/>
        <w:numPr>
          <w:ilvl w:val="0"/>
          <w:numId w:val="5"/>
        </w:numPr>
        <w:autoSpaceDE w:val="0"/>
        <w:autoSpaceDN w:val="0"/>
        <w:spacing w:before="0" w:beforeAutospacing="0" w:after="0" w:afterAutospacing="0"/>
        <w:rPr>
          <w:b/>
          <w:bCs/>
          <w:i/>
          <w:iCs/>
        </w:rPr>
      </w:pPr>
      <w:r>
        <w:rPr>
          <w:rFonts w:ascii="Calibri Light" w:hAnsi="Calibri Light" w:cs="Calibri Light"/>
          <w:color w:val="156548"/>
          <w:sz w:val="24"/>
          <w:szCs w:val="24"/>
        </w:rPr>
        <w:t xml:space="preserve">JULY </w:t>
      </w:r>
      <w:r w:rsidR="00493CC8">
        <w:rPr>
          <w:rFonts w:ascii="Calibri Light" w:hAnsi="Calibri Light" w:cs="Calibri Light"/>
          <w:color w:val="156548"/>
          <w:sz w:val="24"/>
          <w:szCs w:val="24"/>
        </w:rPr>
        <w:t>21st</w:t>
      </w:r>
      <w:r>
        <w:rPr>
          <w:rFonts w:ascii="Calibri Light" w:hAnsi="Calibri Light" w:cs="Calibri Light"/>
          <w:color w:val="156548"/>
          <w:sz w:val="24"/>
          <w:szCs w:val="24"/>
        </w:rPr>
        <w:t xml:space="preserve"> </w:t>
      </w:r>
      <w:r w:rsidRPr="00647EC3">
        <w:rPr>
          <w:rFonts w:ascii="Calibri Light" w:hAnsi="Calibri Light" w:cs="Calibri Light"/>
          <w:sz w:val="24"/>
          <w:szCs w:val="24"/>
        </w:rPr>
        <w:t>–</w:t>
      </w:r>
      <w:r w:rsidR="00E67DC8">
        <w:rPr>
          <w:rFonts w:ascii="Calibri Light" w:hAnsi="Calibri Light" w:cs="Calibri Light"/>
          <w:sz w:val="24"/>
          <w:szCs w:val="24"/>
        </w:rPr>
        <w:t xml:space="preserve"> </w:t>
      </w:r>
      <w:r w:rsidR="00493CC8" w:rsidRPr="00E67DC8">
        <w:rPr>
          <w:rFonts w:ascii="Calibri Light" w:hAnsi="Calibri Light" w:cs="Calibri Light"/>
          <w:b/>
          <w:bCs/>
          <w:i/>
          <w:iCs/>
          <w:color w:val="000000"/>
          <w:sz w:val="24"/>
          <w:szCs w:val="24"/>
        </w:rPr>
        <w:t>Dick Danger Band</w:t>
      </w:r>
    </w:p>
    <w:p w14:paraId="54A58460" w14:textId="1F2B6165" w:rsidR="005F284A" w:rsidRPr="00E67DC8" w:rsidRDefault="00AC55D1" w:rsidP="00493CC8">
      <w:pPr>
        <w:pStyle w:val="m615860681522961454msolistparagraph"/>
        <w:numPr>
          <w:ilvl w:val="0"/>
          <w:numId w:val="5"/>
        </w:numPr>
        <w:autoSpaceDE w:val="0"/>
        <w:autoSpaceDN w:val="0"/>
        <w:spacing w:before="0" w:beforeAutospacing="0" w:after="0" w:afterAutospacing="0"/>
        <w:rPr>
          <w:rFonts w:ascii="Calibri Light" w:hAnsi="Calibri Light" w:cs="Calibri Light"/>
          <w:b/>
          <w:bCs/>
          <w:i/>
          <w:iCs/>
        </w:rPr>
      </w:pPr>
      <w:r>
        <w:rPr>
          <w:rFonts w:ascii="Calibri Light" w:hAnsi="Calibri Light" w:cs="Calibri Light"/>
          <w:color w:val="156548"/>
          <w:sz w:val="24"/>
          <w:szCs w:val="24"/>
        </w:rPr>
        <w:t>JULY 2</w:t>
      </w:r>
      <w:r w:rsidR="00493CC8">
        <w:rPr>
          <w:rFonts w:ascii="Calibri Light" w:hAnsi="Calibri Light" w:cs="Calibri Light"/>
          <w:color w:val="156548"/>
          <w:sz w:val="24"/>
          <w:szCs w:val="24"/>
        </w:rPr>
        <w:t>8</w:t>
      </w:r>
      <w:r w:rsidR="00493CC8" w:rsidRPr="00493CC8">
        <w:rPr>
          <w:rFonts w:ascii="Calibri Light" w:hAnsi="Calibri Light" w:cs="Calibri Light"/>
          <w:color w:val="156548"/>
          <w:sz w:val="24"/>
          <w:szCs w:val="24"/>
          <w:vertAlign w:val="superscript"/>
        </w:rPr>
        <w:t>th</w:t>
      </w:r>
      <w:r w:rsidR="00493CC8">
        <w:rPr>
          <w:rFonts w:ascii="Calibri Light" w:hAnsi="Calibri Light" w:cs="Calibri Light"/>
          <w:color w:val="156548"/>
          <w:sz w:val="24"/>
          <w:szCs w:val="24"/>
        </w:rPr>
        <w:t xml:space="preserve"> </w:t>
      </w:r>
      <w:r w:rsidR="00CC7185" w:rsidRPr="00647EC3">
        <w:rPr>
          <w:rFonts w:ascii="Calibri Light" w:hAnsi="Calibri Light" w:cs="Calibri Light"/>
          <w:sz w:val="24"/>
          <w:szCs w:val="24"/>
        </w:rPr>
        <w:t>–</w:t>
      </w:r>
      <w:r w:rsidR="00E67DC8">
        <w:rPr>
          <w:rFonts w:ascii="Calibri Light" w:hAnsi="Calibri Light" w:cs="Calibri Light"/>
          <w:sz w:val="24"/>
          <w:szCs w:val="24"/>
        </w:rPr>
        <w:t xml:space="preserve"> </w:t>
      </w:r>
      <w:r w:rsidRPr="00E67DC8">
        <w:rPr>
          <w:rFonts w:ascii="Calibri Light" w:hAnsi="Calibri Light" w:cs="Calibri Light"/>
          <w:b/>
          <w:bCs/>
          <w:i/>
          <w:iCs/>
        </w:rPr>
        <w:t>Sons of Gladys Kravitz</w:t>
      </w:r>
    </w:p>
    <w:p w14:paraId="19501120" w14:textId="77777777" w:rsidR="00647EC3" w:rsidRDefault="00647EC3" w:rsidP="0028288F">
      <w:pPr>
        <w:spacing w:before="100" w:beforeAutospacing="1" w:after="100" w:afterAutospacing="1" w:line="240" w:lineRule="auto"/>
        <w:rPr>
          <w:rFonts w:asciiTheme="majorHAnsi" w:eastAsia="Times New Roman" w:hAnsiTheme="majorHAnsi" w:cstheme="majorHAnsi"/>
          <w:b/>
          <w:bCs/>
          <w:sz w:val="24"/>
          <w:szCs w:val="24"/>
          <w:lang w:val="en-US"/>
        </w:rPr>
      </w:pPr>
    </w:p>
    <w:p w14:paraId="2567069B" w14:textId="499CA418" w:rsidR="00493CC8" w:rsidRDefault="00493CC8" w:rsidP="0028288F">
      <w:pPr>
        <w:spacing w:before="100" w:beforeAutospacing="1" w:after="100" w:afterAutospacing="1" w:line="240" w:lineRule="auto"/>
        <w:rPr>
          <w:rFonts w:asciiTheme="majorHAnsi" w:eastAsia="Times New Roman" w:hAnsiTheme="majorHAnsi" w:cstheme="majorHAnsi"/>
          <w:b/>
          <w:bCs/>
          <w:sz w:val="24"/>
          <w:szCs w:val="24"/>
          <w:lang w:val="en-US"/>
        </w:rPr>
        <w:sectPr w:rsidR="00493CC8" w:rsidSect="00647EC3">
          <w:type w:val="continuous"/>
          <w:pgSz w:w="12240" w:h="15840"/>
          <w:pgMar w:top="446" w:right="864" w:bottom="288" w:left="864" w:header="720" w:footer="720" w:gutter="0"/>
          <w:pgNumType w:start="1"/>
          <w:cols w:num="2" w:space="720"/>
        </w:sectPr>
      </w:pPr>
    </w:p>
    <w:p w14:paraId="32D6459B" w14:textId="77777777" w:rsidR="00F03BBD" w:rsidRDefault="00F03BBD" w:rsidP="00F03BBD">
      <w:pPr>
        <w:spacing w:line="240" w:lineRule="auto"/>
        <w:rPr>
          <w:rFonts w:asciiTheme="majorHAnsi" w:eastAsia="Times New Roman" w:hAnsiTheme="majorHAnsi" w:cstheme="majorHAnsi"/>
          <w:b/>
          <w:bCs/>
          <w:sz w:val="24"/>
          <w:szCs w:val="24"/>
          <w:lang w:val="en-US"/>
        </w:rPr>
      </w:pPr>
    </w:p>
    <w:p w14:paraId="73EE0E94" w14:textId="77777777" w:rsidR="00E67DC8" w:rsidRDefault="00493CC8" w:rsidP="00F03BBD">
      <w:pPr>
        <w:spacing w:line="240" w:lineRule="auto"/>
        <w:rPr>
          <w:rFonts w:asciiTheme="majorHAnsi" w:eastAsia="Times New Roman" w:hAnsiTheme="majorHAnsi" w:cstheme="majorHAnsi"/>
          <w:b/>
          <w:bCs/>
          <w:sz w:val="24"/>
          <w:szCs w:val="24"/>
          <w:lang w:val="en-US"/>
        </w:rPr>
      </w:pPr>
      <w:r>
        <w:rPr>
          <w:rFonts w:asciiTheme="majorHAnsi" w:eastAsia="Times New Roman" w:hAnsiTheme="majorHAnsi" w:cstheme="majorHAnsi"/>
          <w:b/>
          <w:bCs/>
          <w:sz w:val="24"/>
          <w:szCs w:val="24"/>
          <w:lang w:val="en-US"/>
        </w:rPr>
        <w:t xml:space="preserve">The </w:t>
      </w:r>
      <w:r w:rsidR="00E67DC8">
        <w:rPr>
          <w:rFonts w:asciiTheme="majorHAnsi" w:eastAsia="Times New Roman" w:hAnsiTheme="majorHAnsi" w:cstheme="majorHAnsi"/>
          <w:b/>
          <w:bCs/>
          <w:sz w:val="24"/>
          <w:szCs w:val="24"/>
          <w:lang w:val="en-US"/>
        </w:rPr>
        <w:t xml:space="preserve">Windsor Heights </w:t>
      </w:r>
      <w:r>
        <w:rPr>
          <w:rFonts w:asciiTheme="majorHAnsi" w:eastAsia="Times New Roman" w:hAnsiTheme="majorHAnsi" w:cstheme="majorHAnsi"/>
          <w:b/>
          <w:bCs/>
          <w:sz w:val="24"/>
          <w:szCs w:val="24"/>
          <w:lang w:val="en-US"/>
        </w:rPr>
        <w:t xml:space="preserve">Foundation is seeking additional </w:t>
      </w:r>
      <w:r w:rsidR="00E67DC8">
        <w:rPr>
          <w:rFonts w:asciiTheme="majorHAnsi" w:hAnsiTheme="majorHAnsi" w:cstheme="majorHAnsi"/>
          <w:b/>
          <w:bCs/>
          <w:color w:val="156548"/>
          <w:sz w:val="24"/>
          <w:szCs w:val="24"/>
          <w:lang w:val="en-US"/>
        </w:rPr>
        <w:t xml:space="preserve">financial support and volunteer support </w:t>
      </w:r>
      <w:r w:rsidR="00DB6463">
        <w:rPr>
          <w:rFonts w:asciiTheme="majorHAnsi" w:eastAsia="Times New Roman" w:hAnsiTheme="majorHAnsi" w:cstheme="majorHAnsi"/>
          <w:b/>
          <w:bCs/>
          <w:sz w:val="24"/>
          <w:szCs w:val="24"/>
          <w:lang w:val="en-US"/>
        </w:rPr>
        <w:t>to help with this annual event</w:t>
      </w:r>
      <w:r w:rsidR="00E67DC8">
        <w:rPr>
          <w:rFonts w:asciiTheme="majorHAnsi" w:eastAsia="Times New Roman" w:hAnsiTheme="majorHAnsi" w:cstheme="majorHAnsi"/>
          <w:b/>
          <w:bCs/>
          <w:sz w:val="24"/>
          <w:szCs w:val="24"/>
          <w:lang w:val="en-US"/>
        </w:rPr>
        <w:t>!  Both s</w:t>
      </w:r>
      <w:r>
        <w:rPr>
          <w:rFonts w:asciiTheme="majorHAnsi" w:eastAsia="Times New Roman" w:hAnsiTheme="majorHAnsi" w:cstheme="majorHAnsi"/>
          <w:b/>
          <w:bCs/>
          <w:sz w:val="24"/>
          <w:szCs w:val="24"/>
          <w:lang w:val="en-US"/>
        </w:rPr>
        <w:t>ponsorship</w:t>
      </w:r>
      <w:r w:rsidR="00E67DC8">
        <w:rPr>
          <w:rFonts w:asciiTheme="majorHAnsi" w:eastAsia="Times New Roman" w:hAnsiTheme="majorHAnsi" w:cstheme="majorHAnsi"/>
          <w:b/>
          <w:bCs/>
          <w:sz w:val="24"/>
          <w:szCs w:val="24"/>
          <w:lang w:val="en-US"/>
        </w:rPr>
        <w:t xml:space="preserve">s of individual nights and general contributions are welcome at this time!  </w:t>
      </w:r>
    </w:p>
    <w:p w14:paraId="23E6A85D" w14:textId="08B6C345" w:rsidR="00DB6463" w:rsidRDefault="00493CC8" w:rsidP="00F03BBD">
      <w:pPr>
        <w:spacing w:line="240" w:lineRule="auto"/>
        <w:rPr>
          <w:rStyle w:val="Hyperlink"/>
          <w:rFonts w:ascii="Source Sans Pro" w:eastAsia="Source Sans Pro" w:hAnsi="Source Sans Pro" w:cs="Source Sans Pro"/>
          <w:color w:val="auto"/>
          <w:u w:val="none"/>
        </w:rPr>
      </w:pPr>
      <w:r>
        <w:rPr>
          <w:rFonts w:asciiTheme="majorHAnsi" w:eastAsia="Times New Roman" w:hAnsiTheme="majorHAnsi" w:cstheme="majorHAnsi"/>
          <w:b/>
          <w:bCs/>
          <w:sz w:val="24"/>
          <w:szCs w:val="24"/>
          <w:lang w:val="en-US"/>
        </w:rPr>
        <w:lastRenderedPageBreak/>
        <w:t xml:space="preserve">To make a contribution or to learn about </w:t>
      </w:r>
      <w:r w:rsidR="00DB6463">
        <w:rPr>
          <w:rFonts w:asciiTheme="majorHAnsi" w:eastAsia="Times New Roman" w:hAnsiTheme="majorHAnsi" w:cstheme="majorHAnsi"/>
          <w:b/>
          <w:bCs/>
          <w:sz w:val="24"/>
          <w:szCs w:val="24"/>
          <w:lang w:val="en-US"/>
        </w:rPr>
        <w:t xml:space="preserve">our </w:t>
      </w:r>
      <w:r>
        <w:rPr>
          <w:rFonts w:asciiTheme="majorHAnsi" w:eastAsia="Times New Roman" w:hAnsiTheme="majorHAnsi" w:cstheme="majorHAnsi"/>
          <w:b/>
          <w:bCs/>
          <w:sz w:val="24"/>
          <w:szCs w:val="24"/>
          <w:lang w:val="en-US"/>
        </w:rPr>
        <w:t xml:space="preserve">sponsorship opportunities please </w:t>
      </w:r>
      <w:r w:rsidR="00DB6463">
        <w:rPr>
          <w:rFonts w:asciiTheme="majorHAnsi" w:eastAsia="Times New Roman" w:hAnsiTheme="majorHAnsi" w:cstheme="majorHAnsi"/>
          <w:b/>
          <w:bCs/>
          <w:sz w:val="24"/>
          <w:szCs w:val="24"/>
          <w:lang w:val="en-US"/>
        </w:rPr>
        <w:t>email the Foundation at</w:t>
      </w:r>
      <w:r>
        <w:rPr>
          <w:rFonts w:asciiTheme="majorHAnsi" w:eastAsia="Times New Roman" w:hAnsiTheme="majorHAnsi" w:cstheme="majorHAnsi"/>
          <w:b/>
          <w:bCs/>
          <w:sz w:val="24"/>
          <w:szCs w:val="24"/>
          <w:lang w:val="en-US"/>
        </w:rPr>
        <w:t xml:space="preserve"> </w:t>
      </w:r>
      <w:hyperlink r:id="rId8" w:history="1">
        <w:r w:rsidR="00C133A7" w:rsidRPr="00C3772D">
          <w:rPr>
            <w:rStyle w:val="Hyperlink"/>
            <w:rFonts w:ascii="Source Sans Pro" w:eastAsia="Source Sans Pro" w:hAnsi="Source Sans Pro" w:cs="Source Sans Pro"/>
          </w:rPr>
          <w:t>Windsorheightsfoundation@gmail.com</w:t>
        </w:r>
      </w:hyperlink>
      <w:r w:rsidRPr="00493CC8">
        <w:rPr>
          <w:rStyle w:val="Hyperlink"/>
          <w:rFonts w:ascii="Source Sans Pro" w:eastAsia="Source Sans Pro" w:hAnsi="Source Sans Pro" w:cs="Source Sans Pro"/>
          <w:color w:val="auto"/>
          <w:u w:val="none"/>
        </w:rPr>
        <w:t xml:space="preserve"> </w:t>
      </w:r>
      <w:r w:rsidR="006F3B6A">
        <w:rPr>
          <w:rStyle w:val="Hyperlink"/>
          <w:rFonts w:ascii="Source Sans Pro" w:eastAsia="Source Sans Pro" w:hAnsi="Source Sans Pro" w:cs="Source Sans Pro"/>
          <w:color w:val="auto"/>
          <w:u w:val="none"/>
        </w:rPr>
        <w:t xml:space="preserve">or complete our contact form at </w:t>
      </w:r>
      <w:hyperlink r:id="rId9" w:history="1">
        <w:r w:rsidR="006F3B6A" w:rsidRPr="006F3B6A">
          <w:rPr>
            <w:rStyle w:val="Hyperlink"/>
            <w:rFonts w:ascii="Source Sans Pro" w:eastAsia="Source Sans Pro" w:hAnsi="Source Sans Pro" w:cs="Source Sans Pro"/>
          </w:rPr>
          <w:t>https://forms.gle/2r84grwkvtuLvVKf8</w:t>
        </w:r>
        <w:r w:rsidR="006F3B6A" w:rsidRPr="00894C1D">
          <w:rPr>
            <w:rStyle w:val="Hyperlink"/>
            <w:rFonts w:ascii="Source Sans Pro" w:eastAsia="Source Sans Pro" w:hAnsi="Source Sans Pro" w:cs="Source Sans Pro"/>
          </w:rPr>
          <w:t>r</w:t>
        </w:r>
      </w:hyperlink>
      <w:r w:rsidR="006F3B6A">
        <w:rPr>
          <w:rStyle w:val="Hyperlink"/>
          <w:rFonts w:ascii="Source Sans Pro" w:eastAsia="Source Sans Pro" w:hAnsi="Source Sans Pro" w:cs="Source Sans Pro"/>
          <w:color w:val="auto"/>
          <w:u w:val="none"/>
        </w:rPr>
        <w:t xml:space="preserve"> </w:t>
      </w:r>
      <w:r w:rsidRPr="00493CC8">
        <w:rPr>
          <w:rStyle w:val="Hyperlink"/>
          <w:rFonts w:ascii="Source Sans Pro" w:eastAsia="Source Sans Pro" w:hAnsi="Source Sans Pro" w:cs="Source Sans Pro"/>
          <w:color w:val="auto"/>
          <w:u w:val="none"/>
        </w:rPr>
        <w:t xml:space="preserve">to learn </w:t>
      </w:r>
      <w:r w:rsidR="00DB6463">
        <w:rPr>
          <w:rStyle w:val="Hyperlink"/>
          <w:rFonts w:ascii="Source Sans Pro" w:eastAsia="Source Sans Pro" w:hAnsi="Source Sans Pro" w:cs="Source Sans Pro"/>
          <w:color w:val="auto"/>
          <w:u w:val="none"/>
        </w:rPr>
        <w:t>more about how you can get involved and help support these free summer events.</w:t>
      </w:r>
    </w:p>
    <w:p w14:paraId="2723C2E4" w14:textId="71A29E04" w:rsidR="0028288F" w:rsidRPr="00C133A7" w:rsidRDefault="00493CC8" w:rsidP="00C133A7">
      <w:pPr>
        <w:spacing w:before="100" w:beforeAutospacing="1" w:after="100" w:afterAutospacing="1" w:line="240" w:lineRule="auto"/>
        <w:rPr>
          <w:rFonts w:asciiTheme="majorHAnsi" w:eastAsia="Times New Roman" w:hAnsiTheme="majorHAnsi" w:cstheme="majorHAnsi"/>
          <w:sz w:val="24"/>
          <w:szCs w:val="24"/>
          <w:lang w:val="en-US"/>
        </w:rPr>
      </w:pPr>
      <w:r>
        <w:rPr>
          <w:rFonts w:asciiTheme="majorHAnsi" w:eastAsia="Times New Roman" w:hAnsiTheme="majorHAnsi" w:cstheme="majorHAnsi"/>
          <w:b/>
          <w:bCs/>
          <w:sz w:val="24"/>
          <w:szCs w:val="24"/>
          <w:lang w:val="en-US"/>
        </w:rPr>
        <w:t>More a</w:t>
      </w:r>
      <w:r w:rsidR="0028288F" w:rsidRPr="005F284A">
        <w:rPr>
          <w:rFonts w:asciiTheme="majorHAnsi" w:eastAsia="Times New Roman" w:hAnsiTheme="majorHAnsi" w:cstheme="majorHAnsi"/>
          <w:b/>
          <w:bCs/>
          <w:sz w:val="24"/>
          <w:szCs w:val="24"/>
          <w:lang w:val="en-US"/>
        </w:rPr>
        <w:t>bout the Windsor Heights Foundation:</w:t>
      </w:r>
      <w:r w:rsidR="0028288F" w:rsidRPr="00403BEB">
        <w:rPr>
          <w:rFonts w:asciiTheme="majorHAnsi" w:eastAsia="Times New Roman" w:hAnsiTheme="majorHAnsi" w:cstheme="majorHAnsi"/>
          <w:sz w:val="24"/>
          <w:szCs w:val="24"/>
          <w:lang w:val="en-US"/>
        </w:rPr>
        <w:br/>
        <w:t>The Windsor Heights Foundation is a non-profit organization dedicated to supporting the Windsor Heights community through grants, educational initiatives, and development projects. Since its founding in 1985, the Foundation has been instrumental in enhancing the quality of life for residents by fostering community engagement and promoting local growth.</w:t>
      </w:r>
      <w:r w:rsidR="00C133A7">
        <w:rPr>
          <w:rFonts w:asciiTheme="majorHAnsi" w:eastAsia="Times New Roman" w:hAnsiTheme="majorHAnsi" w:cstheme="majorHAnsi"/>
          <w:sz w:val="24"/>
          <w:szCs w:val="24"/>
          <w:lang w:val="en-US"/>
        </w:rPr>
        <w:t xml:space="preserve">  </w:t>
      </w:r>
      <w:r w:rsidR="0028288F" w:rsidRPr="00FA7B49">
        <w:rPr>
          <w:rFonts w:asciiTheme="majorHAnsi" w:hAnsiTheme="majorHAnsi" w:cstheme="majorHAnsi"/>
        </w:rPr>
        <w:t xml:space="preserve">To learn more </w:t>
      </w:r>
      <w:r w:rsidR="0028288F">
        <w:rPr>
          <w:rFonts w:asciiTheme="majorHAnsi" w:hAnsiTheme="majorHAnsi" w:cstheme="majorHAnsi"/>
        </w:rPr>
        <w:t xml:space="preserve">about the Windsor Heights Foundation </w:t>
      </w:r>
      <w:r w:rsidR="0028288F" w:rsidRPr="00FA7B49">
        <w:rPr>
          <w:rFonts w:asciiTheme="majorHAnsi" w:hAnsiTheme="majorHAnsi" w:cstheme="majorHAnsi"/>
        </w:rPr>
        <w:t>please visit:</w:t>
      </w:r>
      <w:r w:rsidR="00E67DC8" w:rsidRPr="00E67DC8">
        <w:t xml:space="preserve"> </w:t>
      </w:r>
      <w:hyperlink r:id="rId10" w:history="1">
        <w:r w:rsidR="00E67DC8" w:rsidRPr="00C3772D">
          <w:rPr>
            <w:rStyle w:val="Hyperlink"/>
            <w:rFonts w:asciiTheme="majorHAnsi" w:hAnsiTheme="majorHAnsi" w:cstheme="majorHAnsi"/>
          </w:rPr>
          <w:t>https://windsorheightsfoundation.org/</w:t>
        </w:r>
      </w:hyperlink>
    </w:p>
    <w:p w14:paraId="491EA59B" w14:textId="77777777" w:rsidR="00E67DC8" w:rsidRDefault="00E67DC8" w:rsidP="005F284A">
      <w:pPr>
        <w:spacing w:line="240" w:lineRule="auto"/>
        <w:jc w:val="center"/>
        <w:rPr>
          <w:rStyle w:val="Hyperlink"/>
          <w:rFonts w:asciiTheme="majorHAnsi" w:hAnsiTheme="majorHAnsi" w:cstheme="majorHAnsi"/>
          <w:sz w:val="24"/>
          <w:szCs w:val="24"/>
          <w:u w:val="none"/>
          <w:bdr w:val="none" w:sz="0" w:space="0" w:color="auto" w:frame="1"/>
          <w:shd w:val="clear" w:color="auto" w:fill="FFFFFF"/>
        </w:rPr>
      </w:pPr>
    </w:p>
    <w:p w14:paraId="15F27905" w14:textId="77777777" w:rsidR="00E67DC8" w:rsidRDefault="00E67DC8" w:rsidP="00E67DC8">
      <w:pPr>
        <w:spacing w:line="240" w:lineRule="auto"/>
        <w:rPr>
          <w:rFonts w:eastAsia="Times New Roman"/>
          <w:color w:val="000000"/>
          <w:sz w:val="24"/>
          <w:szCs w:val="24"/>
        </w:rPr>
      </w:pPr>
    </w:p>
    <w:p w14:paraId="50AFEA33" w14:textId="77777777" w:rsidR="00E67DC8" w:rsidRDefault="00E67DC8" w:rsidP="00E67DC8">
      <w:pPr>
        <w:spacing w:line="240" w:lineRule="auto"/>
        <w:rPr>
          <w:rFonts w:eastAsia="Times New Roman"/>
          <w:color w:val="000000"/>
          <w:sz w:val="24"/>
          <w:szCs w:val="24"/>
        </w:rPr>
      </w:pPr>
    </w:p>
    <w:p w14:paraId="6D77D343" w14:textId="77777777" w:rsidR="00E67DC8" w:rsidRDefault="00E67DC8" w:rsidP="005F284A">
      <w:pPr>
        <w:spacing w:line="240" w:lineRule="auto"/>
        <w:jc w:val="center"/>
        <w:rPr>
          <w:rStyle w:val="Hyperlink"/>
          <w:rFonts w:asciiTheme="majorHAnsi" w:hAnsiTheme="majorHAnsi" w:cstheme="majorHAnsi"/>
          <w:sz w:val="24"/>
          <w:szCs w:val="24"/>
          <w:u w:val="none"/>
          <w:bdr w:val="none" w:sz="0" w:space="0" w:color="auto" w:frame="1"/>
          <w:shd w:val="clear" w:color="auto" w:fill="FFFFFF"/>
        </w:rPr>
      </w:pPr>
    </w:p>
    <w:p w14:paraId="221AACC1" w14:textId="74622F4B" w:rsidR="00ED61D3" w:rsidRDefault="00ED61D3" w:rsidP="005F284A">
      <w:pPr>
        <w:spacing w:line="240" w:lineRule="auto"/>
        <w:jc w:val="center"/>
        <w:rPr>
          <w:rStyle w:val="Hyperlink"/>
          <w:rFonts w:asciiTheme="majorHAnsi" w:hAnsiTheme="majorHAnsi" w:cstheme="majorHAnsi"/>
          <w:sz w:val="24"/>
          <w:szCs w:val="24"/>
          <w:u w:val="none"/>
          <w:bdr w:val="none" w:sz="0" w:space="0" w:color="auto" w:frame="1"/>
          <w:shd w:val="clear" w:color="auto" w:fill="FFFFFF"/>
        </w:rPr>
      </w:pPr>
    </w:p>
    <w:p w14:paraId="26CD257C" w14:textId="77777777" w:rsidR="0028288F" w:rsidRPr="00403BEB" w:rsidRDefault="0028288F" w:rsidP="0028288F">
      <w:pPr>
        <w:spacing w:before="100" w:beforeAutospacing="1" w:after="100" w:afterAutospacing="1" w:line="240" w:lineRule="auto"/>
        <w:rPr>
          <w:rFonts w:asciiTheme="majorHAnsi" w:eastAsia="Times New Roman" w:hAnsiTheme="majorHAnsi" w:cstheme="majorHAnsi"/>
          <w:sz w:val="24"/>
          <w:szCs w:val="24"/>
          <w:lang w:val="en-US"/>
        </w:rPr>
      </w:pPr>
    </w:p>
    <w:p w14:paraId="62072F38" w14:textId="694BEFE4" w:rsidR="0028288F" w:rsidRPr="00547232" w:rsidRDefault="0028288F" w:rsidP="00ED61D3">
      <w:pPr>
        <w:spacing w:line="240" w:lineRule="auto"/>
        <w:jc w:val="center"/>
        <w:rPr>
          <w:rFonts w:asciiTheme="majorHAnsi" w:hAnsiTheme="majorHAnsi" w:cstheme="majorHAnsi"/>
          <w:color w:val="0000FF" w:themeColor="hyperlink"/>
          <w:sz w:val="24"/>
          <w:szCs w:val="24"/>
          <w:bdr w:val="none" w:sz="0" w:space="0" w:color="auto" w:frame="1"/>
          <w:shd w:val="clear" w:color="auto" w:fill="FFFFFF"/>
        </w:rPr>
      </w:pPr>
    </w:p>
    <w:sectPr w:rsidR="0028288F" w:rsidRPr="00547232" w:rsidSect="00647EC3">
      <w:type w:val="continuous"/>
      <w:pgSz w:w="12240" w:h="15840"/>
      <w:pgMar w:top="446" w:right="864" w:bottom="288" w:left="86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D3F"/>
    <w:multiLevelType w:val="hybridMultilevel"/>
    <w:tmpl w:val="1752067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6C86542"/>
    <w:multiLevelType w:val="hybridMultilevel"/>
    <w:tmpl w:val="D938D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9B3114"/>
    <w:multiLevelType w:val="hybridMultilevel"/>
    <w:tmpl w:val="FA60E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A615B2"/>
    <w:multiLevelType w:val="hybridMultilevel"/>
    <w:tmpl w:val="7ED8A0E2"/>
    <w:lvl w:ilvl="0" w:tplc="6B38A640">
      <w:numFmt w:val="bullet"/>
      <w:lvlText w:val=""/>
      <w:lvlJc w:val="left"/>
      <w:pPr>
        <w:ind w:left="720" w:hanging="360"/>
      </w:pPr>
      <w:rPr>
        <w:rFonts w:ascii="Symbol" w:eastAsiaTheme="minorHAnsi" w:hAnsi="Symbol" w:cs="Courier New" w:hint="default"/>
        <w:color w:val="156548"/>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74440B"/>
    <w:multiLevelType w:val="multilevel"/>
    <w:tmpl w:val="17044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C54F03"/>
    <w:multiLevelType w:val="hybridMultilevel"/>
    <w:tmpl w:val="CD6C50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CA5CB4"/>
    <w:multiLevelType w:val="hybridMultilevel"/>
    <w:tmpl w:val="62CA5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764"/>
    <w:rsid w:val="000074EA"/>
    <w:rsid w:val="00016FB6"/>
    <w:rsid w:val="001A6643"/>
    <w:rsid w:val="001C208B"/>
    <w:rsid w:val="001E63DF"/>
    <w:rsid w:val="001F0764"/>
    <w:rsid w:val="0026254A"/>
    <w:rsid w:val="0028288F"/>
    <w:rsid w:val="002A061F"/>
    <w:rsid w:val="002C338E"/>
    <w:rsid w:val="00304AD4"/>
    <w:rsid w:val="00307C6B"/>
    <w:rsid w:val="00367016"/>
    <w:rsid w:val="00403BEB"/>
    <w:rsid w:val="00493CC8"/>
    <w:rsid w:val="00537CD2"/>
    <w:rsid w:val="00547232"/>
    <w:rsid w:val="00595E68"/>
    <w:rsid w:val="005C7BE1"/>
    <w:rsid w:val="005F284A"/>
    <w:rsid w:val="00647EC3"/>
    <w:rsid w:val="006A52C2"/>
    <w:rsid w:val="006F3B6A"/>
    <w:rsid w:val="007A61A0"/>
    <w:rsid w:val="00877333"/>
    <w:rsid w:val="0091429C"/>
    <w:rsid w:val="00983CC9"/>
    <w:rsid w:val="00A30A66"/>
    <w:rsid w:val="00AC55D1"/>
    <w:rsid w:val="00BF4F03"/>
    <w:rsid w:val="00C133A7"/>
    <w:rsid w:val="00C54F0F"/>
    <w:rsid w:val="00C732FA"/>
    <w:rsid w:val="00CC7185"/>
    <w:rsid w:val="00D00720"/>
    <w:rsid w:val="00D3184F"/>
    <w:rsid w:val="00DA2B27"/>
    <w:rsid w:val="00DB6463"/>
    <w:rsid w:val="00E04FBE"/>
    <w:rsid w:val="00E67DC8"/>
    <w:rsid w:val="00EC5685"/>
    <w:rsid w:val="00ED61D3"/>
    <w:rsid w:val="00F03BBD"/>
    <w:rsid w:val="00F20B11"/>
    <w:rsid w:val="00F55FE6"/>
    <w:rsid w:val="00F643E3"/>
    <w:rsid w:val="00FA7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CE54E"/>
  <w15:docId w15:val="{4AB4AE00-815E-4AC7-9E17-66FEBB473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074EA"/>
    <w:rPr>
      <w:color w:val="0000FF" w:themeColor="hyperlink"/>
      <w:u w:val="single"/>
    </w:rPr>
  </w:style>
  <w:style w:type="character" w:customStyle="1" w:styleId="UnresolvedMention1">
    <w:name w:val="Unresolved Mention1"/>
    <w:basedOn w:val="DefaultParagraphFont"/>
    <w:uiPriority w:val="99"/>
    <w:semiHidden/>
    <w:unhideWhenUsed/>
    <w:rsid w:val="000074EA"/>
    <w:rPr>
      <w:color w:val="605E5C"/>
      <w:shd w:val="clear" w:color="auto" w:fill="E1DFDD"/>
    </w:rPr>
  </w:style>
  <w:style w:type="paragraph" w:styleId="ListParagraph">
    <w:name w:val="List Paragraph"/>
    <w:basedOn w:val="Normal"/>
    <w:uiPriority w:val="34"/>
    <w:qFormat/>
    <w:rsid w:val="00537CD2"/>
    <w:pPr>
      <w:ind w:left="720"/>
      <w:contextualSpacing/>
    </w:pPr>
  </w:style>
  <w:style w:type="paragraph" w:styleId="NormalWeb">
    <w:name w:val="Normal (Web)"/>
    <w:basedOn w:val="Normal"/>
    <w:uiPriority w:val="99"/>
    <w:unhideWhenUsed/>
    <w:rsid w:val="00FA7B4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FA7B49"/>
    <w:rPr>
      <w:b/>
      <w:bCs/>
    </w:rPr>
  </w:style>
  <w:style w:type="paragraph" w:styleId="NoSpacing">
    <w:name w:val="No Spacing"/>
    <w:uiPriority w:val="1"/>
    <w:qFormat/>
    <w:rsid w:val="00FA7B49"/>
    <w:pPr>
      <w:spacing w:line="240" w:lineRule="auto"/>
    </w:pPr>
    <w:rPr>
      <w:rFonts w:asciiTheme="minorHAnsi" w:eastAsiaTheme="minorHAnsi" w:hAnsiTheme="minorHAnsi" w:cstheme="minorBidi"/>
      <w:lang w:val="en-US"/>
    </w:rPr>
  </w:style>
  <w:style w:type="character" w:styleId="CommentReference">
    <w:name w:val="annotation reference"/>
    <w:basedOn w:val="DefaultParagraphFont"/>
    <w:uiPriority w:val="99"/>
    <w:semiHidden/>
    <w:unhideWhenUsed/>
    <w:rsid w:val="00F55FE6"/>
    <w:rPr>
      <w:sz w:val="16"/>
      <w:szCs w:val="16"/>
    </w:rPr>
  </w:style>
  <w:style w:type="paragraph" w:styleId="CommentText">
    <w:name w:val="annotation text"/>
    <w:basedOn w:val="Normal"/>
    <w:link w:val="CommentTextChar"/>
    <w:uiPriority w:val="99"/>
    <w:semiHidden/>
    <w:unhideWhenUsed/>
    <w:rsid w:val="00F55FE6"/>
    <w:pPr>
      <w:spacing w:line="240" w:lineRule="auto"/>
    </w:pPr>
    <w:rPr>
      <w:sz w:val="20"/>
      <w:szCs w:val="20"/>
    </w:rPr>
  </w:style>
  <w:style w:type="character" w:customStyle="1" w:styleId="CommentTextChar">
    <w:name w:val="Comment Text Char"/>
    <w:basedOn w:val="DefaultParagraphFont"/>
    <w:link w:val="CommentText"/>
    <w:uiPriority w:val="99"/>
    <w:semiHidden/>
    <w:rsid w:val="00F55FE6"/>
    <w:rPr>
      <w:sz w:val="20"/>
      <w:szCs w:val="20"/>
    </w:rPr>
  </w:style>
  <w:style w:type="paragraph" w:styleId="CommentSubject">
    <w:name w:val="annotation subject"/>
    <w:basedOn w:val="CommentText"/>
    <w:next w:val="CommentText"/>
    <w:link w:val="CommentSubjectChar"/>
    <w:uiPriority w:val="99"/>
    <w:semiHidden/>
    <w:unhideWhenUsed/>
    <w:rsid w:val="00F55FE6"/>
    <w:rPr>
      <w:b/>
      <w:bCs/>
    </w:rPr>
  </w:style>
  <w:style w:type="character" w:customStyle="1" w:styleId="CommentSubjectChar">
    <w:name w:val="Comment Subject Char"/>
    <w:basedOn w:val="CommentTextChar"/>
    <w:link w:val="CommentSubject"/>
    <w:uiPriority w:val="99"/>
    <w:semiHidden/>
    <w:rsid w:val="00F55FE6"/>
    <w:rPr>
      <w:b/>
      <w:bCs/>
      <w:sz w:val="20"/>
      <w:szCs w:val="20"/>
    </w:rPr>
  </w:style>
  <w:style w:type="paragraph" w:styleId="BalloonText">
    <w:name w:val="Balloon Text"/>
    <w:basedOn w:val="Normal"/>
    <w:link w:val="BalloonTextChar"/>
    <w:uiPriority w:val="99"/>
    <w:semiHidden/>
    <w:unhideWhenUsed/>
    <w:rsid w:val="00F55FE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FE6"/>
    <w:rPr>
      <w:rFonts w:ascii="Segoe UI" w:hAnsi="Segoe UI" w:cs="Segoe UI"/>
      <w:sz w:val="18"/>
      <w:szCs w:val="18"/>
    </w:rPr>
  </w:style>
  <w:style w:type="character" w:customStyle="1" w:styleId="UnresolvedMention2">
    <w:name w:val="Unresolved Mention2"/>
    <w:basedOn w:val="DefaultParagraphFont"/>
    <w:uiPriority w:val="99"/>
    <w:semiHidden/>
    <w:unhideWhenUsed/>
    <w:rsid w:val="00DA2B27"/>
    <w:rPr>
      <w:color w:val="605E5C"/>
      <w:shd w:val="clear" w:color="auto" w:fill="E1DFDD"/>
    </w:rPr>
  </w:style>
  <w:style w:type="character" w:styleId="FollowedHyperlink">
    <w:name w:val="FollowedHyperlink"/>
    <w:basedOn w:val="DefaultParagraphFont"/>
    <w:uiPriority w:val="99"/>
    <w:semiHidden/>
    <w:unhideWhenUsed/>
    <w:rsid w:val="00DA2B27"/>
    <w:rPr>
      <w:color w:val="800080" w:themeColor="followedHyperlink"/>
      <w:u w:val="single"/>
    </w:rPr>
  </w:style>
  <w:style w:type="character" w:styleId="Emphasis">
    <w:name w:val="Emphasis"/>
    <w:basedOn w:val="DefaultParagraphFont"/>
    <w:uiPriority w:val="20"/>
    <w:qFormat/>
    <w:rsid w:val="00403BEB"/>
    <w:rPr>
      <w:i/>
      <w:iCs/>
    </w:rPr>
  </w:style>
  <w:style w:type="paragraph" w:customStyle="1" w:styleId="m615860681522961454msolistparagraph">
    <w:name w:val="m_615860681522961454msolistparagraph"/>
    <w:basedOn w:val="Normal"/>
    <w:rsid w:val="00AC55D1"/>
    <w:pPr>
      <w:spacing w:before="100" w:beforeAutospacing="1" w:after="100" w:afterAutospacing="1" w:line="240" w:lineRule="auto"/>
    </w:pPr>
    <w:rPr>
      <w:rFonts w:ascii="Calibri" w:eastAsiaTheme="minorHAnsi" w:hAnsi="Calibri" w:cs="Calibri"/>
      <w:lang w:val="en-US"/>
    </w:rPr>
  </w:style>
  <w:style w:type="character" w:styleId="UnresolvedMention">
    <w:name w:val="Unresolved Mention"/>
    <w:basedOn w:val="DefaultParagraphFont"/>
    <w:uiPriority w:val="99"/>
    <w:semiHidden/>
    <w:unhideWhenUsed/>
    <w:rsid w:val="00647E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637883">
      <w:bodyDiv w:val="1"/>
      <w:marLeft w:val="0"/>
      <w:marRight w:val="0"/>
      <w:marTop w:val="0"/>
      <w:marBottom w:val="0"/>
      <w:divBdr>
        <w:top w:val="none" w:sz="0" w:space="0" w:color="auto"/>
        <w:left w:val="none" w:sz="0" w:space="0" w:color="auto"/>
        <w:bottom w:val="none" w:sz="0" w:space="0" w:color="auto"/>
        <w:right w:val="none" w:sz="0" w:space="0" w:color="auto"/>
      </w:divBdr>
    </w:div>
    <w:div w:id="467170078">
      <w:bodyDiv w:val="1"/>
      <w:marLeft w:val="0"/>
      <w:marRight w:val="0"/>
      <w:marTop w:val="0"/>
      <w:marBottom w:val="0"/>
      <w:divBdr>
        <w:top w:val="none" w:sz="0" w:space="0" w:color="auto"/>
        <w:left w:val="none" w:sz="0" w:space="0" w:color="auto"/>
        <w:bottom w:val="none" w:sz="0" w:space="0" w:color="auto"/>
        <w:right w:val="none" w:sz="0" w:space="0" w:color="auto"/>
      </w:divBdr>
    </w:div>
    <w:div w:id="874850881">
      <w:bodyDiv w:val="1"/>
      <w:marLeft w:val="0"/>
      <w:marRight w:val="0"/>
      <w:marTop w:val="0"/>
      <w:marBottom w:val="0"/>
      <w:divBdr>
        <w:top w:val="none" w:sz="0" w:space="0" w:color="auto"/>
        <w:left w:val="none" w:sz="0" w:space="0" w:color="auto"/>
        <w:bottom w:val="none" w:sz="0" w:space="0" w:color="auto"/>
        <w:right w:val="none" w:sz="0" w:space="0" w:color="auto"/>
      </w:divBdr>
    </w:div>
    <w:div w:id="1517579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ndsorheightsfoundation@gmail.com" TargetMode="External"/><Relationship Id="rId3" Type="http://schemas.openxmlformats.org/officeDocument/2006/relationships/settings" Target="settings.xml"/><Relationship Id="rId7" Type="http://schemas.openxmlformats.org/officeDocument/2006/relationships/hyperlink" Target="mailto:leslielgarman@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indsorheightsfoudation@gmail.co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indsorheightsfoundation.org/" TargetMode="External"/><Relationship Id="rId4" Type="http://schemas.openxmlformats.org/officeDocument/2006/relationships/webSettings" Target="webSettings.xml"/><Relationship Id="rId9" Type="http://schemas.openxmlformats.org/officeDocument/2006/relationships/hyperlink" Target="https://docs.google.com/forms/d/e/1FAIpQLSeTTRikdF_4oOSS5VIxg0j15RzN-iG-ox1uqu73f_TZjtyQGA/viewform?usp=publish-edi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lgarman</dc:creator>
  <cp:lastModifiedBy>Leslie Garman</cp:lastModifiedBy>
  <cp:revision>6</cp:revision>
  <dcterms:created xsi:type="dcterms:W3CDTF">2026-06-19T15:51:00Z</dcterms:created>
  <dcterms:modified xsi:type="dcterms:W3CDTF">2026-06-25T15:48:00Z</dcterms:modified>
</cp:coreProperties>
</file>